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附件</w:t>
      </w:r>
      <w:r>
        <w:rPr>
          <w:rFonts w:hint="eastAsia" w:eastAsia="仿宋_GB2312"/>
          <w:bCs/>
          <w:color w:val="000000"/>
          <w:sz w:val="28"/>
          <w:szCs w:val="28"/>
        </w:rPr>
        <w:t>4</w:t>
      </w:r>
    </w:p>
    <w:p>
      <w:pPr>
        <w:widowControl/>
        <w:spacing w:before="312" w:beforeLines="100" w:after="468" w:afterLines="150"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  <w:lang w:eastAsia="zh-CN"/>
        </w:rPr>
        <w:t>农业与生物技术学院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优秀党务工作者推荐表</w:t>
      </w:r>
    </w:p>
    <w:bookmarkEnd w:id="0"/>
    <w:tbl>
      <w:tblPr>
        <w:tblStyle w:val="2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173"/>
        <w:gridCol w:w="868"/>
        <w:gridCol w:w="1052"/>
        <w:gridCol w:w="1120"/>
        <w:gridCol w:w="1305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姓名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性别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年月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</w:p>
        </w:tc>
        <w:tc>
          <w:tcPr>
            <w:tcW w:w="182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二寸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民族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入党时间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参加工作时间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</w:p>
        </w:tc>
        <w:tc>
          <w:tcPr>
            <w:tcW w:w="182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职务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职称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hint="eastAsia" w:ascii="黑体" w:hAnsi="黑体" w:eastAsia="黑体"/>
                <w:sz w:val="28"/>
                <w:szCs w:val="30"/>
              </w:rPr>
              <w:t>手机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</w:p>
        </w:tc>
        <w:tc>
          <w:tcPr>
            <w:tcW w:w="182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党内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职务</w:t>
            </w:r>
          </w:p>
        </w:tc>
        <w:tc>
          <w:tcPr>
            <w:tcW w:w="421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从事党务工作年  限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line="360" w:lineRule="exact"/>
              <w:rPr>
                <w:rFonts w:ascii="黑体" w:hAnsi="黑体" w:eastAsia="黑体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30"/>
              </w:rPr>
            </w:pPr>
            <w:r>
              <w:rPr>
                <w:rFonts w:ascii="黑体" w:hAnsi="黑体" w:eastAsia="黑体"/>
                <w:sz w:val="28"/>
                <w:szCs w:val="30"/>
              </w:rPr>
              <w:t>所在单位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黑体" w:hAnsi="黑体" w:eastAsia="黑体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3" w:hRule="exac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0"/>
              </w:rPr>
            </w:pPr>
            <w:r>
              <w:rPr>
                <w:rFonts w:eastAsia="仿宋_GB2312"/>
                <w:sz w:val="28"/>
                <w:szCs w:val="30"/>
              </w:rPr>
              <w:t>主</w:t>
            </w:r>
          </w:p>
          <w:p>
            <w:pPr>
              <w:jc w:val="center"/>
              <w:rPr>
                <w:rFonts w:eastAsia="仿宋_GB2312"/>
                <w:sz w:val="28"/>
                <w:szCs w:val="30"/>
              </w:rPr>
            </w:pPr>
            <w:r>
              <w:rPr>
                <w:rFonts w:eastAsia="仿宋_GB2312"/>
                <w:sz w:val="28"/>
                <w:szCs w:val="30"/>
              </w:rPr>
              <w:t>要</w:t>
            </w:r>
          </w:p>
          <w:p>
            <w:pPr>
              <w:jc w:val="center"/>
              <w:rPr>
                <w:rFonts w:eastAsia="仿宋_GB2312"/>
                <w:sz w:val="28"/>
                <w:szCs w:val="30"/>
              </w:rPr>
            </w:pPr>
            <w:r>
              <w:rPr>
                <w:rFonts w:eastAsia="仿宋_GB2312"/>
                <w:sz w:val="28"/>
                <w:szCs w:val="30"/>
              </w:rPr>
              <w:t>事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30"/>
              </w:rPr>
              <w:t>迹</w:t>
            </w:r>
          </w:p>
        </w:tc>
        <w:tc>
          <w:tcPr>
            <w:tcW w:w="7347" w:type="dxa"/>
            <w:gridSpan w:val="6"/>
            <w:noWrap w:val="0"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主要事迹</w:t>
            </w:r>
            <w:r>
              <w:rPr>
                <w:rFonts w:eastAsia="仿宋_GB2312"/>
                <w:color w:val="FF0000"/>
                <w:szCs w:val="21"/>
              </w:rPr>
              <w:t>1000字左右</w:t>
            </w:r>
            <w:r>
              <w:rPr>
                <w:rFonts w:hint="eastAsia" w:eastAsia="仿宋_GB2312"/>
                <w:color w:val="FF0000"/>
                <w:szCs w:val="21"/>
              </w:rPr>
              <w:t>，突出推荐对象的一贯表现情况，突出功绩、表述准确、文字精炼、生动形象，充分体现推荐对象的事迹特点和精神特质。全文主要由帽段和主体两大块部分构成：</w:t>
            </w:r>
          </w:p>
          <w:p>
            <w:pPr>
              <w:spacing w:line="280" w:lineRule="exact"/>
              <w:ind w:firstLine="420" w:firstLineChars="200"/>
              <w:rPr>
                <w:rFonts w:hint="eastAsia" w:eastAsia="仿宋_GB2312"/>
                <w:color w:val="FF0000"/>
                <w:spacing w:val="-4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（一）</w:t>
            </w:r>
            <w:r>
              <w:rPr>
                <w:rFonts w:hint="eastAsia" w:eastAsia="仿宋_GB2312"/>
                <w:color w:val="FF0000"/>
                <w:spacing w:val="-4"/>
                <w:szCs w:val="21"/>
              </w:rPr>
              <w:t>帽段内容，主要是简要介绍党务工作者本人基本情况、本人事迹概况。</w:t>
            </w:r>
          </w:p>
          <w:p>
            <w:pPr>
              <w:spacing w:line="280" w:lineRule="exact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（二）主体内容，一般写2</w:t>
            </w:r>
            <w:r>
              <w:rPr>
                <w:rFonts w:eastAsia="仿宋_GB2312"/>
                <w:color w:val="FF0000"/>
                <w:szCs w:val="21"/>
              </w:rPr>
              <w:t>-</w:t>
            </w:r>
            <w:r>
              <w:rPr>
                <w:rFonts w:hint="eastAsia" w:eastAsia="仿宋_GB2312"/>
                <w:color w:val="FF0000"/>
                <w:szCs w:val="21"/>
              </w:rPr>
              <w:t>3方面</w:t>
            </w:r>
            <w:r>
              <w:rPr>
                <w:rFonts w:eastAsia="仿宋_GB2312"/>
                <w:color w:val="FF0000"/>
                <w:szCs w:val="21"/>
              </w:rPr>
              <w:t>事迹案例</w:t>
            </w:r>
            <w:r>
              <w:rPr>
                <w:rFonts w:hint="eastAsia" w:eastAsia="仿宋_GB2312"/>
                <w:color w:val="FF0000"/>
                <w:szCs w:val="21"/>
              </w:rPr>
              <w:t>。</w:t>
            </w:r>
          </w:p>
          <w:p>
            <w:pPr>
              <w:spacing w:line="280" w:lineRule="exact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1" w:hRule="atLeast"/>
          <w:jc w:val="center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30"/>
              </w:rPr>
            </w:pPr>
            <w:r>
              <w:rPr>
                <w:rFonts w:eastAsia="仿宋_GB2312"/>
              </w:rPr>
              <w:br w:type="page"/>
            </w:r>
            <w:r>
              <w:rPr>
                <w:rFonts w:eastAsia="仿宋_GB2312"/>
              </w:rPr>
              <w:br w:type="page"/>
            </w:r>
            <w:r>
              <w:rPr>
                <w:rFonts w:eastAsia="仿宋_GB2312"/>
                <w:sz w:val="28"/>
                <w:szCs w:val="30"/>
              </w:rPr>
              <w:t>主</w:t>
            </w:r>
          </w:p>
          <w:p>
            <w:pPr>
              <w:jc w:val="center"/>
              <w:rPr>
                <w:rFonts w:eastAsia="仿宋_GB2312"/>
                <w:sz w:val="28"/>
                <w:szCs w:val="30"/>
              </w:rPr>
            </w:pPr>
            <w:r>
              <w:rPr>
                <w:rFonts w:eastAsia="仿宋_GB2312"/>
                <w:sz w:val="28"/>
                <w:szCs w:val="30"/>
              </w:rPr>
              <w:t>要</w:t>
            </w:r>
          </w:p>
          <w:p>
            <w:pPr>
              <w:jc w:val="center"/>
              <w:rPr>
                <w:rFonts w:eastAsia="仿宋_GB2312"/>
                <w:sz w:val="28"/>
                <w:szCs w:val="30"/>
              </w:rPr>
            </w:pPr>
            <w:r>
              <w:rPr>
                <w:rFonts w:eastAsia="仿宋_GB2312"/>
                <w:sz w:val="28"/>
                <w:szCs w:val="30"/>
              </w:rPr>
              <w:t>事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30"/>
              </w:rPr>
              <w:t>迹</w:t>
            </w:r>
          </w:p>
        </w:tc>
        <w:tc>
          <w:tcPr>
            <w:tcW w:w="7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280" w:lineRule="exac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28"/>
                <w:szCs w:val="30"/>
              </w:rPr>
              <w:t>曾</w:t>
            </w:r>
            <w:r>
              <w:rPr>
                <w:rFonts w:hint="eastAsia" w:eastAsia="仿宋_GB2312"/>
                <w:sz w:val="28"/>
                <w:szCs w:val="30"/>
              </w:rPr>
              <w:t>获</w:t>
            </w:r>
            <w:r>
              <w:rPr>
                <w:rFonts w:eastAsia="仿宋_GB2312"/>
                <w:sz w:val="28"/>
                <w:szCs w:val="30"/>
              </w:rPr>
              <w:t>何种奖励和荣誉称号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exac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exac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党</w:t>
            </w:r>
            <w:r>
              <w:rPr>
                <w:rFonts w:hint="eastAsia" w:eastAsia="仿宋_GB2312"/>
                <w:sz w:val="28"/>
                <w:szCs w:val="28"/>
              </w:rPr>
              <w:t>总支、直支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34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34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right="600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ind w:right="600" w:firstLine="2520" w:firstLineChars="9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负责人签名（</w:t>
            </w:r>
            <w:r>
              <w:rPr>
                <w:rFonts w:eastAsia="仿宋_GB2312"/>
                <w:sz w:val="28"/>
              </w:rPr>
              <w:t>盖章）</w:t>
            </w:r>
            <w:r>
              <w:rPr>
                <w:rFonts w:hint="eastAsia"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</w:rPr>
              <w:t xml:space="preserve">  </w:t>
            </w:r>
          </w:p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</w:t>
            </w:r>
            <w:r>
              <w:rPr>
                <w:rFonts w:hint="eastAsia" w:eastAsia="仿宋_GB2312"/>
                <w:sz w:val="28"/>
                <w:lang w:eastAsia="zh-CN"/>
              </w:rPr>
              <w:t>院</w:t>
            </w:r>
            <w:r>
              <w:rPr>
                <w:rFonts w:hint="eastAsia" w:eastAsia="仿宋_GB2312"/>
                <w:sz w:val="28"/>
              </w:rPr>
              <w:t>党委</w:t>
            </w:r>
            <w:r>
              <w:rPr>
                <w:rFonts w:eastAsia="仿宋_GB2312"/>
                <w:sz w:val="28"/>
              </w:rPr>
              <w:t>意见</w:t>
            </w:r>
          </w:p>
        </w:tc>
        <w:tc>
          <w:tcPr>
            <w:tcW w:w="7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（盖章） </w:t>
            </w:r>
          </w:p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   月   日</w:t>
            </w:r>
          </w:p>
        </w:tc>
      </w:tr>
    </w:tbl>
    <w:p>
      <w:pPr>
        <w:widowControl/>
        <w:jc w:val="left"/>
        <w:rPr>
          <w:sz w:val="20"/>
        </w:rPr>
      </w:pPr>
      <w:r>
        <w:rPr>
          <w:rFonts w:hint="eastAsia" w:ascii="仿宋_GB2312" w:eastAsia="仿宋_GB2312"/>
          <w:sz w:val="28"/>
          <w:szCs w:val="30"/>
        </w:rPr>
        <w:t xml:space="preserve">  注：本表正反打印，一式两份</w:t>
      </w:r>
    </w:p>
    <w:p>
      <w:pPr>
        <w:adjustRightInd w:val="0"/>
        <w:snapToGrid w:val="0"/>
        <w:spacing w:line="300" w:lineRule="auto"/>
        <w:rPr>
          <w:rFonts w:eastAsia="仿宋_GB2312"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31A3A"/>
    <w:rsid w:val="2F03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2021-05-18T03:36:00Z</dcterms:created>
  <dc:creator> 琳</dc:creator>
  <cp:lastModifiedBy> 琳</cp:lastModifiedBy>
  <dcterms:modified xsi:type="dcterms:W3CDTF">2021-05-18T03:36:52Z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CD3296783BD04556A72B130BFF7188AD</vt:lpwstr>
  </property>
</Properties>
</file>