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54" w:rsidRPr="00277554" w:rsidRDefault="00277554" w:rsidP="00277554">
      <w:pPr>
        <w:widowControl/>
        <w:shd w:val="clear" w:color="auto" w:fill="FFFFFF"/>
        <w:jc w:val="center"/>
        <w:rPr>
          <w:rFonts w:ascii="方正小标宋简体" w:eastAsia="方正小标宋简体" w:hAnsiTheme="minorEastAsia" w:cs="Times New Roman" w:hint="eastAsia"/>
          <w:b/>
          <w:color w:val="000000"/>
          <w:kern w:val="0"/>
          <w:sz w:val="40"/>
          <w:szCs w:val="28"/>
        </w:rPr>
      </w:pPr>
      <w:r w:rsidRPr="00277554">
        <w:rPr>
          <w:rFonts w:ascii="方正小标宋简体" w:eastAsia="方正小标宋简体" w:hAnsiTheme="minorEastAsia" w:cs="Times New Roman" w:hint="eastAsia"/>
          <w:b/>
          <w:color w:val="000000"/>
          <w:kern w:val="0"/>
          <w:sz w:val="40"/>
          <w:szCs w:val="28"/>
        </w:rPr>
        <w:t>2021年毕业生登记表填写要求</w:t>
      </w:r>
    </w:p>
    <w:p w:rsidR="00277554" w:rsidRDefault="00277554" w:rsidP="00175B14">
      <w:pPr>
        <w:widowControl/>
        <w:shd w:val="clear" w:color="auto" w:fill="FFFFFF"/>
        <w:ind w:firstLine="480"/>
        <w:jc w:val="left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</w:p>
    <w:p w:rsidR="00175B14" w:rsidRPr="00175B14" w:rsidRDefault="00175B14" w:rsidP="00175B14">
      <w:pPr>
        <w:widowControl/>
        <w:shd w:val="clear" w:color="auto" w:fill="FFFFFF"/>
        <w:ind w:firstLine="4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认真填写《高等学校毕业生登记表》是毕业生派遣工作中的一个重要环节，它不仅是对学生在大学期间基本情况的反映，而且是学校组织部门向用人单位提供的一份</w:t>
      </w:r>
      <w:r w:rsidRPr="00FC41CC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唯一的鉴定意见和重要的档案材料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。为做好此项工作，特提出如下意见：</w:t>
      </w:r>
    </w:p>
    <w:p w:rsidR="00175B14" w:rsidRPr="00175B14" w:rsidRDefault="00175B14" w:rsidP="00175B14">
      <w:pPr>
        <w:widowControl/>
        <w:shd w:val="clear" w:color="auto" w:fill="FFFFFF"/>
        <w:ind w:firstLine="4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 </w:t>
      </w:r>
    </w:p>
    <w:p w:rsidR="00175B14" w:rsidRPr="00175B14" w:rsidRDefault="00175B14" w:rsidP="00175B14">
      <w:pPr>
        <w:widowControl/>
        <w:shd w:val="clear" w:color="auto" w:fill="FFFFFF"/>
        <w:ind w:left="36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1.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《高等学校毕业生登记表》由班长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发至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班内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各同学,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整项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工作将集中安排在</w:t>
      </w:r>
      <w:r w:rsidR="002B0C75" w:rsidRPr="002B0C75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6</w:t>
      </w:r>
      <w:r w:rsidRPr="00FC41CC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月</w:t>
      </w:r>
      <w:r w:rsidR="00277554">
        <w:rPr>
          <w:rFonts w:asciiTheme="minorEastAsia" w:hAnsiTheme="minorEastAsia" w:cs="Times New Roman"/>
          <w:b/>
          <w:color w:val="000000"/>
          <w:kern w:val="0"/>
          <w:sz w:val="28"/>
          <w:szCs w:val="28"/>
          <w:shd w:val="clear" w:color="auto" w:fill="FFFF00"/>
        </w:rPr>
        <w:t>15</w:t>
      </w:r>
      <w:r w:rsidRPr="00FC41CC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日至</w:t>
      </w:r>
      <w:r w:rsidR="00312A2D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6月</w:t>
      </w:r>
      <w:r w:rsidR="00277554">
        <w:rPr>
          <w:rFonts w:asciiTheme="minorEastAsia" w:hAnsiTheme="minorEastAsia" w:cs="Times New Roman"/>
          <w:b/>
          <w:color w:val="000000"/>
          <w:kern w:val="0"/>
          <w:sz w:val="28"/>
          <w:szCs w:val="28"/>
          <w:shd w:val="clear" w:color="auto" w:fill="FFFF00"/>
        </w:rPr>
        <w:t>18</w:t>
      </w:r>
      <w:r w:rsidRPr="00FC41CC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日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期间进行。对于表格的填写，需要班长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首先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班内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同学进行详细说明。要求同学们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仔细阅读“填表说明”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，按规定填写，认真做好自我鉴定。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最后一页第一个栏目”毕业实习单位和主要内容”填“无”，其他均应填写完整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。</w:t>
      </w:r>
    </w:p>
    <w:p w:rsidR="00175B14" w:rsidRPr="00175B14" w:rsidRDefault="00175B14" w:rsidP="00175B14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 </w:t>
      </w:r>
    </w:p>
    <w:p w:rsidR="00277554" w:rsidRDefault="00175B14" w:rsidP="00175B14">
      <w:pPr>
        <w:widowControl/>
        <w:shd w:val="clear" w:color="auto" w:fill="FFFFFF"/>
        <w:ind w:left="360" w:hanging="360"/>
        <w:jc w:val="left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2.《高等学校毕业生登记表》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填表日期统一填写</w:t>
      </w:r>
      <w:r w:rsidR="002B0C75" w:rsidRPr="002B0C75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202</w:t>
      </w:r>
      <w:r w:rsidR="00C03F74"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1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年6月</w:t>
      </w:r>
      <w:r w:rsidR="00277554"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15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日-</w:t>
      </w:r>
      <w:r w:rsidR="00277554"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18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日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之间的日期</w:t>
      </w:r>
      <w:r w:rsid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。</w:t>
      </w:r>
    </w:p>
    <w:p w:rsidR="00277554" w:rsidRPr="00277554" w:rsidRDefault="00277554" w:rsidP="00277554">
      <w:pPr>
        <w:widowControl/>
        <w:shd w:val="clear" w:color="auto" w:fill="FFFFFF"/>
        <w:ind w:leftChars="202" w:left="424" w:firstLine="2"/>
        <w:jc w:val="left"/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封面：</w:t>
      </w:r>
      <w:r w:rsidRP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按要求填写相关信息即可，</w:t>
      </w:r>
      <w:r w:rsidRPr="00277554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highlight w:val="yellow"/>
        </w:rPr>
        <w:t>填表日期与自我鉴定日期一致</w:t>
      </w:r>
      <w:r w:rsidRP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，早于院系签名日期；</w:t>
      </w:r>
    </w:p>
    <w:p w:rsidR="00277554" w:rsidRDefault="00277554" w:rsidP="00277554">
      <w:pPr>
        <w:widowControl/>
        <w:shd w:val="clear" w:color="auto" w:fill="FFFFFF"/>
        <w:ind w:leftChars="202" w:left="424"/>
        <w:jc w:val="left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第一页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：</w:t>
      </w:r>
      <w:r w:rsidRP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“毕业实习单位和主要内容”填“无”，其他均应填写完整；</w:t>
      </w:r>
    </w:p>
    <w:p w:rsidR="00277554" w:rsidRPr="00277554" w:rsidRDefault="00277554" w:rsidP="00277554">
      <w:pPr>
        <w:widowControl/>
        <w:shd w:val="clear" w:color="auto" w:fill="FFFFFF"/>
        <w:ind w:leftChars="202" w:left="424"/>
        <w:jc w:val="left"/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</w:pPr>
      <w:r w:rsidRP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第二页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：</w:t>
      </w:r>
      <w:r w:rsidRP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按照填表说明第3、4条填写，注意时间衔接；</w:t>
      </w:r>
    </w:p>
    <w:p w:rsidR="00277554" w:rsidRPr="00277554" w:rsidRDefault="00277554" w:rsidP="00277554">
      <w:pPr>
        <w:widowControl/>
        <w:shd w:val="clear" w:color="auto" w:fill="FFFFFF"/>
        <w:ind w:leftChars="202" w:left="424"/>
        <w:jc w:val="left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第三页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：</w:t>
      </w:r>
      <w:r w:rsidRP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自我鉴定务必手写填满整个表格，不允许打印粘贴，可从思想、学习、工作、社会活动等方面对自己的本科生活进行客观全面的总结，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要求字迹工整，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字数不少于</w:t>
      </w: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3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00字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</w:t>
      </w:r>
      <w:r w:rsidRP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并签注姓名</w:t>
      </w:r>
      <w:r w:rsidRP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lastRenderedPageBreak/>
        <w:t>和日期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（自我鉴定时间填写“</w:t>
      </w:r>
      <w:r w:rsidRPr="002B0C75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202</w:t>
      </w:r>
      <w:r w:rsidR="00C03F74"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1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年6月</w:t>
      </w:r>
      <w:r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15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日-</w:t>
      </w:r>
      <w:r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18</w:t>
      </w:r>
      <w:r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日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”之间的日期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，与封面日期一致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）</w:t>
      </w:r>
    </w:p>
    <w:p w:rsidR="00175B14" w:rsidRPr="00277554" w:rsidRDefault="00175B14" w:rsidP="00175B14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 </w:t>
      </w:r>
      <w:r w:rsidR="00277554">
        <w:rPr>
          <w:rFonts w:asciiTheme="minorEastAsia" w:hAnsiTheme="minorEastAsia" w:cs="Times New Roman"/>
          <w:color w:val="000000"/>
          <w:kern w:val="0"/>
          <w:sz w:val="28"/>
          <w:szCs w:val="28"/>
        </w:rPr>
        <w:t xml:space="preserve"> </w:t>
      </w:r>
      <w:r w:rsidR="00277554" w:rsidRP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第四页</w:t>
      </w:r>
      <w:r w:rsid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：</w:t>
      </w:r>
      <w:r w:rsidR="00277554" w:rsidRPr="0027755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班长收齐后交由班主任和学院填写，无需个人填写。</w:t>
      </w:r>
    </w:p>
    <w:p w:rsidR="00175B14" w:rsidRPr="00175B14" w:rsidRDefault="00277554" w:rsidP="00175B14">
      <w:pPr>
        <w:widowControl/>
        <w:shd w:val="clear" w:color="auto" w:fill="FFFFFF"/>
        <w:ind w:left="36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Times New Roman"/>
          <w:color w:val="000000"/>
          <w:kern w:val="0"/>
          <w:sz w:val="28"/>
          <w:szCs w:val="28"/>
        </w:rPr>
        <w:t>3</w:t>
      </w:r>
      <w:r w:rsidR="00175B14"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.班主任将代表组织对</w:t>
      </w:r>
      <w:r w:rsid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班内</w:t>
      </w:r>
      <w:r w:rsidR="00175B14"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各同学入学以来，在德、智、体等诸方面的情况作出实事求是的综合性评价，将评价意见写入登记表</w:t>
      </w:r>
      <w:r w:rsidR="00175B14" w:rsidRPr="00FC41CC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“</w:t>
      </w:r>
      <w:r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院系坚定</w:t>
      </w:r>
      <w:r w:rsidR="00175B14" w:rsidRPr="00FC41CC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  <w:shd w:val="clear" w:color="auto" w:fill="FFFF00"/>
        </w:rPr>
        <w:t>”</w:t>
      </w:r>
      <w:r w:rsidR="00175B14"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栏目中，（日期统一填为</w:t>
      </w:r>
      <w:r w:rsid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20</w:t>
      </w:r>
      <w:r w:rsidR="002B0C75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2</w:t>
      </w:r>
      <w:r w:rsidR="00C03F74"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1</w:t>
      </w:r>
      <w:r w:rsidR="00175B14"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年6月</w:t>
      </w:r>
      <w:r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18</w:t>
      </w:r>
      <w:r w:rsidR="00175B14"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日</w:t>
      </w:r>
      <w:r w:rsidR="00175B14"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，于</w:t>
      </w:r>
      <w:r w:rsidR="00175B14"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6月1</w:t>
      </w:r>
      <w:r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8</w:t>
      </w:r>
      <w:r w:rsidR="00175B14" w:rsidRPr="00175B14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日</w:t>
      </w: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中午1</w:t>
      </w:r>
      <w:r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2</w:t>
      </w: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:0</w:t>
      </w:r>
      <w:r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  <w:shd w:val="clear" w:color="auto" w:fill="FFFF00"/>
        </w:rPr>
        <w:t>0</w:t>
      </w: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shd w:val="clear" w:color="auto" w:fill="FFFF00"/>
        </w:rPr>
        <w:t>前</w:t>
      </w:r>
      <w:r w:rsidR="00175B14"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按小班收齐交学院。</w:t>
      </w:r>
    </w:p>
    <w:p w:rsidR="00175B14" w:rsidRPr="00175B14" w:rsidRDefault="00175B14" w:rsidP="00175B14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 </w:t>
      </w:r>
    </w:p>
    <w:p w:rsidR="00175B14" w:rsidRPr="00175B14" w:rsidRDefault="00277554" w:rsidP="00175B14">
      <w:pPr>
        <w:widowControl/>
        <w:shd w:val="clear" w:color="auto" w:fill="FFFFFF"/>
        <w:ind w:left="36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Times New Roman"/>
          <w:color w:val="000000"/>
          <w:kern w:val="0"/>
          <w:sz w:val="28"/>
          <w:szCs w:val="28"/>
        </w:rPr>
        <w:t>4</w:t>
      </w:r>
      <w:r w:rsidR="00175B14"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.对于有下列情况的同学其就业报到证、户口迁移证和毕业证书等均不可在第一批次领取。</w:t>
      </w:r>
    </w:p>
    <w:p w:rsidR="00175B14" w:rsidRPr="00175B14" w:rsidRDefault="00175B14" w:rsidP="00175B14">
      <w:pPr>
        <w:widowControl/>
        <w:shd w:val="clear" w:color="auto" w:fill="FFFFFF"/>
        <w:ind w:left="78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①未在规定期限内上交登记表的；</w:t>
      </w:r>
    </w:p>
    <w:p w:rsidR="00175B14" w:rsidRPr="00175B14" w:rsidRDefault="00175B14" w:rsidP="00175B14">
      <w:pPr>
        <w:widowControl/>
        <w:shd w:val="clear" w:color="auto" w:fill="FFFFFF"/>
        <w:ind w:left="78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②不符合“填表说明”要求的；</w:t>
      </w:r>
    </w:p>
    <w:p w:rsidR="00175B14" w:rsidRPr="00175B14" w:rsidRDefault="00175B14" w:rsidP="00175B14">
      <w:pPr>
        <w:widowControl/>
        <w:shd w:val="clear" w:color="auto" w:fill="FFFFFF"/>
        <w:ind w:left="78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③登记表中自我鉴定不符合要求的；（需重新填写）</w:t>
      </w:r>
    </w:p>
    <w:p w:rsidR="00175B14" w:rsidRPr="00175B14" w:rsidRDefault="00175B14" w:rsidP="00175B14">
      <w:pPr>
        <w:widowControl/>
        <w:shd w:val="clear" w:color="auto" w:fill="FFFFFF"/>
        <w:ind w:left="78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④不填写登记表的；（需补填）</w:t>
      </w:r>
    </w:p>
    <w:p w:rsidR="00175B14" w:rsidRPr="00175B14" w:rsidRDefault="00175B14" w:rsidP="00175B14">
      <w:pPr>
        <w:widowControl/>
        <w:shd w:val="clear" w:color="auto" w:fill="FFFFFF"/>
        <w:ind w:left="780" w:hanging="3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⑤未进行体检或没有交体检表的。</w:t>
      </w:r>
    </w:p>
    <w:p w:rsidR="00175B14" w:rsidRPr="00175B14" w:rsidRDefault="00175B14" w:rsidP="00175B14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 </w:t>
      </w:r>
    </w:p>
    <w:p w:rsidR="00175B14" w:rsidRPr="00175B14" w:rsidRDefault="00277554" w:rsidP="00175B14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Times New Roman"/>
          <w:color w:val="000000"/>
          <w:kern w:val="0"/>
          <w:sz w:val="28"/>
          <w:szCs w:val="28"/>
        </w:rPr>
        <w:t>5</w:t>
      </w:r>
      <w:r w:rsidR="00175B14"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.《高等学校毕业生登记表》最后将归入学生本人档案，为此要求表格保持整洁。</w:t>
      </w:r>
    </w:p>
    <w:p w:rsidR="00C03F74" w:rsidRDefault="00175B14" w:rsidP="00C03F74">
      <w:pPr>
        <w:widowControl/>
        <w:shd w:val="clear" w:color="auto" w:fill="FFFFFF"/>
        <w:jc w:val="left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 </w:t>
      </w:r>
    </w:p>
    <w:p w:rsidR="00183DB5" w:rsidRPr="00175B14" w:rsidRDefault="00175B14" w:rsidP="00C03F74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请各位班主任老师</w:t>
      </w:r>
      <w:r w:rsidR="00FC41CC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、</w:t>
      </w:r>
      <w:r w:rsidR="00FC41CC">
        <w:rPr>
          <w:rFonts w:asciiTheme="minorEastAsia" w:hAnsiTheme="minorEastAsia" w:cs="Times New Roman"/>
          <w:color w:val="000000"/>
          <w:kern w:val="0"/>
          <w:sz w:val="28"/>
          <w:szCs w:val="28"/>
        </w:rPr>
        <w:t>班长</w:t>
      </w:r>
      <w:r w:rsidRPr="00175B14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本着对学生和工作高度负责的精神，积极有效地指导同学们仔细认真填好登记表，以确保毕业生派遣工作的顺利完成。</w:t>
      </w:r>
    </w:p>
    <w:sectPr w:rsidR="00183DB5" w:rsidRPr="00175B14" w:rsidSect="00C03F74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FC0" w:rsidRDefault="004A0FC0" w:rsidP="00312A2D">
      <w:r>
        <w:separator/>
      </w:r>
    </w:p>
  </w:endnote>
  <w:endnote w:type="continuationSeparator" w:id="0">
    <w:p w:rsidR="004A0FC0" w:rsidRDefault="004A0FC0" w:rsidP="0031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FC0" w:rsidRDefault="004A0FC0" w:rsidP="00312A2D">
      <w:r>
        <w:separator/>
      </w:r>
    </w:p>
  </w:footnote>
  <w:footnote w:type="continuationSeparator" w:id="0">
    <w:p w:rsidR="004A0FC0" w:rsidRDefault="004A0FC0" w:rsidP="00312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14"/>
    <w:rsid w:val="00175B14"/>
    <w:rsid w:val="00183DB5"/>
    <w:rsid w:val="00277554"/>
    <w:rsid w:val="002B0C75"/>
    <w:rsid w:val="00312A2D"/>
    <w:rsid w:val="00443352"/>
    <w:rsid w:val="004A0FC0"/>
    <w:rsid w:val="006A7FB3"/>
    <w:rsid w:val="00840EAA"/>
    <w:rsid w:val="00C03F74"/>
    <w:rsid w:val="00F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DFFF0"/>
  <w15:chartTrackingRefBased/>
  <w15:docId w15:val="{C4CAF666-2FD5-40AC-AF87-EB953B19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5B14"/>
  </w:style>
  <w:style w:type="paragraph" w:styleId="a3">
    <w:name w:val="header"/>
    <w:basedOn w:val="a"/>
    <w:link w:val="a4"/>
    <w:uiPriority w:val="99"/>
    <w:unhideWhenUsed/>
    <w:rsid w:val="00312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A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方俊</dc:creator>
  <cp:keywords/>
  <dc:description/>
  <cp:lastModifiedBy>user</cp:lastModifiedBy>
  <cp:revision>2</cp:revision>
  <dcterms:created xsi:type="dcterms:W3CDTF">2021-06-15T05:18:00Z</dcterms:created>
  <dcterms:modified xsi:type="dcterms:W3CDTF">2021-06-15T05:18:00Z</dcterms:modified>
</cp:coreProperties>
</file>