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CE21" w14:textId="77777777" w:rsidR="00E85685" w:rsidRDefault="0000000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：</w:t>
      </w:r>
    </w:p>
    <w:p w14:paraId="66D98401" w14:textId="77777777" w:rsidR="00E85685" w:rsidRDefault="00000000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14:paraId="41AA0729" w14:textId="77777777" w:rsidR="00E85685" w:rsidRDefault="00E85685">
      <w:pPr>
        <w:rPr>
          <w:rFonts w:ascii="Calibri" w:eastAsia="宋体" w:hAnsi="Calibri" w:cs="Times New Roman"/>
          <w:b/>
          <w:sz w:val="36"/>
          <w:szCs w:val="52"/>
        </w:rPr>
      </w:pPr>
    </w:p>
    <w:p w14:paraId="32E17FD8" w14:textId="77777777" w:rsidR="00E85685" w:rsidRDefault="00E85685">
      <w:pPr>
        <w:rPr>
          <w:rFonts w:ascii="Calibri" w:eastAsia="宋体" w:hAnsi="Calibri" w:cs="Times New Roman"/>
          <w:b/>
          <w:sz w:val="36"/>
          <w:szCs w:val="52"/>
        </w:rPr>
      </w:pPr>
    </w:p>
    <w:p w14:paraId="0FF2540B" w14:textId="2F9445F6" w:rsidR="00E85685" w:rsidRDefault="00000000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十月主题团日活动</w:t>
      </w:r>
    </w:p>
    <w:p w14:paraId="5E8EE3EA" w14:textId="77777777" w:rsidR="00E85685" w:rsidRDefault="00E85685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14:paraId="2ACA7182" w14:textId="77777777" w:rsidR="00E85685" w:rsidRDefault="00000000">
      <w:pPr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总</w:t>
      </w:r>
    </w:p>
    <w:p w14:paraId="3371587A" w14:textId="77777777" w:rsidR="00E85685" w:rsidRDefault="00000000">
      <w:pPr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结</w:t>
      </w:r>
    </w:p>
    <w:p w14:paraId="1E5C0867" w14:textId="77777777" w:rsidR="00E85685" w:rsidRDefault="00000000">
      <w:pPr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报</w:t>
      </w:r>
    </w:p>
    <w:p w14:paraId="4BBB2737" w14:textId="77777777" w:rsidR="00E85685" w:rsidRDefault="00000000">
      <w:pPr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告</w:t>
      </w:r>
    </w:p>
    <w:p w14:paraId="65DC53FA" w14:textId="77777777" w:rsidR="00E85685" w:rsidRDefault="00E85685">
      <w:pPr>
        <w:jc w:val="left"/>
        <w:rPr>
          <w:rFonts w:ascii="宋体" w:eastAsia="宋体" w:hAnsi="宋体" w:cs="宋体"/>
          <w:sz w:val="36"/>
          <w:szCs w:val="36"/>
        </w:rPr>
      </w:pPr>
    </w:p>
    <w:p w14:paraId="508E8658" w14:textId="77777777" w:rsidR="00E85685" w:rsidRDefault="00E85685">
      <w:pPr>
        <w:jc w:val="left"/>
        <w:rPr>
          <w:rFonts w:ascii="宋体" w:eastAsia="宋体" w:hAnsi="宋体" w:cs="宋体"/>
          <w:sz w:val="36"/>
          <w:szCs w:val="36"/>
        </w:rPr>
      </w:pPr>
    </w:p>
    <w:p w14:paraId="06C4C6B9" w14:textId="77777777" w:rsidR="00E85685" w:rsidRDefault="00E85685">
      <w:pPr>
        <w:jc w:val="left"/>
        <w:rPr>
          <w:rFonts w:ascii="宋体" w:eastAsia="宋体" w:hAnsi="宋体" w:cs="宋体"/>
          <w:sz w:val="36"/>
          <w:szCs w:val="36"/>
        </w:rPr>
      </w:pPr>
    </w:p>
    <w:p w14:paraId="46085823" w14:textId="77777777" w:rsidR="00E85685" w:rsidRDefault="00E85685">
      <w:pPr>
        <w:jc w:val="left"/>
        <w:rPr>
          <w:rFonts w:ascii="宋体" w:eastAsia="宋体" w:hAnsi="宋体" w:cs="宋体"/>
          <w:sz w:val="36"/>
          <w:szCs w:val="36"/>
        </w:rPr>
      </w:pPr>
    </w:p>
    <w:p w14:paraId="492A01A5" w14:textId="77777777" w:rsidR="00E85685" w:rsidRDefault="0000000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团支部名称：___________________</w:t>
      </w:r>
    </w:p>
    <w:p w14:paraId="6B8DE2FE" w14:textId="77777777" w:rsidR="00E85685" w:rsidRDefault="0000000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团  支  书：___________________</w:t>
      </w:r>
    </w:p>
    <w:p w14:paraId="3D4A1220" w14:textId="77777777" w:rsidR="00E85685" w:rsidRDefault="0000000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日      期：___________________</w:t>
      </w:r>
    </w:p>
    <w:p w14:paraId="5DA6262C" w14:textId="77777777" w:rsidR="00E85685" w:rsidRDefault="00E85685">
      <w:pPr>
        <w:jc w:val="left"/>
        <w:rPr>
          <w:rFonts w:ascii="宋体" w:eastAsia="宋体" w:hAnsi="宋体" w:cs="宋体"/>
          <w:sz w:val="36"/>
          <w:szCs w:val="36"/>
        </w:rPr>
      </w:pPr>
    </w:p>
    <w:p w14:paraId="4A1349F0" w14:textId="77777777" w:rsidR="00E85685" w:rsidRDefault="00E85685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14:paraId="610861DD" w14:textId="77777777" w:rsidR="00E85685" w:rsidRDefault="00E85685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14:paraId="199F47C9" w14:textId="77777777" w:rsidR="00E85685" w:rsidRDefault="00E85685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14:paraId="0E919E19" w14:textId="77777777" w:rsidR="00E85685" w:rsidRDefault="00000000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14:paraId="036AE1C7" w14:textId="77777777" w:rsidR="00E85685" w:rsidRDefault="00000000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>
        <w:rPr>
          <w:rFonts w:ascii="Calibri" w:eastAsia="宋体" w:hAnsi="Calibri" w:cs="Times New Roman" w:hint="eastAsia"/>
          <w:sz w:val="24"/>
          <w:szCs w:val="24"/>
        </w:rPr>
        <w:t>1.5</w:t>
      </w:r>
      <w:r>
        <w:rPr>
          <w:rFonts w:ascii="Calibri" w:eastAsia="宋体" w:hAnsi="Calibri" w:cs="Times New Roman" w:hint="eastAsia"/>
          <w:sz w:val="24"/>
          <w:szCs w:val="24"/>
        </w:rPr>
        <w:t>倍。</w:t>
      </w:r>
    </w:p>
    <w:p w14:paraId="366447B7" w14:textId="77777777" w:rsidR="00E85685" w:rsidRDefault="0000000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14:paraId="402008B4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人数、党员人数、人员组成（研究生分硕、博）、实际参与人数</w:t>
      </w:r>
    </w:p>
    <w:p w14:paraId="27FAB756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研究生涵盖课题组情况等</w:t>
      </w:r>
    </w:p>
    <w:p w14:paraId="58581ED4" w14:textId="77777777" w:rsidR="00E85685" w:rsidRDefault="0000000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14:paraId="47A39AE2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介绍活动主题，阐述主题来源、主题意义</w:t>
      </w:r>
    </w:p>
    <w:p w14:paraId="6A79B135" w14:textId="77777777" w:rsidR="00E85685" w:rsidRDefault="0000000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14:paraId="599027AD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归纳活动方法、突出品牌特色，提倡分点用总</w:t>
      </w:r>
      <w:r>
        <w:rPr>
          <w:rFonts w:ascii="Calibri" w:eastAsia="宋体" w:hAnsi="Calibri" w:cs="Times New Roman" w:hint="eastAsia"/>
          <w:bCs/>
          <w:sz w:val="24"/>
          <w:szCs w:val="24"/>
        </w:rPr>
        <w:t>---</w:t>
      </w:r>
      <w:r>
        <w:rPr>
          <w:rFonts w:ascii="Calibri" w:eastAsia="宋体" w:hAnsi="Calibri" w:cs="Times New Roman" w:hint="eastAsia"/>
          <w:bCs/>
          <w:sz w:val="24"/>
          <w:szCs w:val="24"/>
        </w:rPr>
        <w:t>分的逻辑进行阐述</w:t>
      </w:r>
    </w:p>
    <w:p w14:paraId="0A4F077F" w14:textId="77777777" w:rsidR="00E85685" w:rsidRDefault="0000000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14:paraId="14DF38FA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提倡按不同内容进行介绍，可添加活动图片（图片需额外打包发送）</w:t>
      </w:r>
    </w:p>
    <w:p w14:paraId="52999E3E" w14:textId="77777777" w:rsidR="00E85685" w:rsidRDefault="0000000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14:paraId="6A589F0A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列举特色活动获得的成效，总结活动的特色性、可复制性、可推广性等</w:t>
      </w:r>
    </w:p>
    <w:p w14:paraId="64DA3FC3" w14:textId="77777777" w:rsidR="00E85685" w:rsidRDefault="00E85685">
      <w:pPr>
        <w:spacing w:line="360" w:lineRule="auto"/>
        <w:rPr>
          <w:rFonts w:ascii="宋体" w:eastAsia="宋体" w:hAnsi="宋体"/>
        </w:rPr>
      </w:pPr>
    </w:p>
    <w:sectPr w:rsidR="00E8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 w16cid:durableId="119592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6845C1"/>
    <w:rsid w:val="006F1D76"/>
    <w:rsid w:val="00723268"/>
    <w:rsid w:val="007440AA"/>
    <w:rsid w:val="00816210"/>
    <w:rsid w:val="0086761E"/>
    <w:rsid w:val="00894ADC"/>
    <w:rsid w:val="009149C9"/>
    <w:rsid w:val="00944165"/>
    <w:rsid w:val="00951270"/>
    <w:rsid w:val="00973763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5685"/>
    <w:rsid w:val="00E8762A"/>
    <w:rsid w:val="00F420F5"/>
    <w:rsid w:val="0E952805"/>
    <w:rsid w:val="4CFD669E"/>
    <w:rsid w:val="510C45F2"/>
    <w:rsid w:val="5EBF7BCC"/>
    <w:rsid w:val="7F02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0F62"/>
  <w15:docId w15:val="{47E7E38B-8980-470D-B784-ED5EF36F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林炜莛</dc:creator>
  <cp:lastModifiedBy>chen rongjia</cp:lastModifiedBy>
  <cp:revision>30</cp:revision>
  <dcterms:created xsi:type="dcterms:W3CDTF">2016-11-03T05:58:00Z</dcterms:created>
  <dcterms:modified xsi:type="dcterms:W3CDTF">2022-10-15T06:21:00Z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A700266AC79D436A90FC4913700E83DF</vt:lpwstr>
  </property>
</Properties>
</file>