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pPr>
        <w:jc w:val="center"/>
        <w:rPr>
          <w:rFonts w:hint="eastAsia" w:ascii="宋体" w:hAnsi="宋体" w:eastAsia="宋体" w:cs="宋体"/>
          <w:b/>
          <w:bCs/>
          <w:sz w:val="32"/>
          <w:szCs w:val="32"/>
          <w:lang w:val="en-US" w:eastAsia="zh-CN"/>
        </w:rPr>
      </w:pPr>
      <w:bookmarkStart w:id="0" w:name="_GoBack"/>
      <w:r>
        <w:rPr>
          <w:rFonts w:hint="eastAsia" w:ascii="宋体" w:hAnsi="宋体" w:eastAsia="宋体" w:cs="宋体"/>
          <w:b/>
          <w:bCs/>
          <w:sz w:val="32"/>
          <w:szCs w:val="32"/>
        </w:rPr>
        <w:t>“三好杯”无线电测向竞赛</w:t>
      </w:r>
      <w:r>
        <w:rPr>
          <w:rFonts w:hint="eastAsia" w:ascii="宋体" w:hAnsi="宋体" w:eastAsia="宋体" w:cs="宋体"/>
          <w:b/>
          <w:bCs/>
          <w:sz w:val="32"/>
          <w:szCs w:val="32"/>
          <w:lang w:val="en-US" w:eastAsia="zh-CN"/>
        </w:rPr>
        <w:t>规则</w:t>
      </w:r>
    </w:p>
    <w:bookmarkEnd w:id="0"/>
    <w:p>
      <w:pPr>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基本规则</w:t>
      </w:r>
    </w:p>
    <w:p>
      <w:pPr>
        <w:jc w:val="left"/>
        <w:rPr>
          <w:rFonts w:hint="eastAsia" w:ascii="宋体" w:hAnsi="宋体" w:eastAsia="宋体" w:cs="宋体"/>
          <w:sz w:val="24"/>
          <w:szCs w:val="24"/>
        </w:rPr>
      </w:pPr>
      <w:r>
        <w:rPr>
          <w:rFonts w:hint="eastAsia" w:ascii="宋体" w:hAnsi="宋体" w:eastAsia="宋体" w:cs="宋体"/>
          <w:sz w:val="24"/>
          <w:szCs w:val="24"/>
        </w:rPr>
        <w:t>1、赛前，组委会以随机排序的方式确定运动员的出发批次，并公布，通知领队。</w:t>
      </w:r>
    </w:p>
    <w:p>
      <w:pPr>
        <w:jc w:val="left"/>
        <w:rPr>
          <w:rFonts w:hint="eastAsia" w:ascii="宋体" w:hAnsi="宋体" w:eastAsia="宋体" w:cs="宋体"/>
          <w:sz w:val="24"/>
          <w:szCs w:val="24"/>
        </w:rPr>
      </w:pPr>
      <w:r>
        <w:rPr>
          <w:rFonts w:hint="eastAsia" w:ascii="宋体" w:hAnsi="宋体" w:eastAsia="宋体" w:cs="宋体"/>
          <w:sz w:val="24"/>
          <w:szCs w:val="24"/>
        </w:rPr>
        <w:t>2、赛前会有工作人员统一安排运动员校波，各运动员需在校波时测试自己选定的测向机，若发现测向机异常，可在此时更换。校波结束后原则上不允许更换测向机。</w:t>
      </w:r>
    </w:p>
    <w:p>
      <w:pPr>
        <w:jc w:val="left"/>
        <w:rPr>
          <w:rFonts w:hint="eastAsia" w:ascii="宋体" w:hAnsi="宋体" w:eastAsia="宋体" w:cs="宋体"/>
          <w:sz w:val="24"/>
          <w:szCs w:val="24"/>
        </w:rPr>
      </w:pPr>
      <w:r>
        <w:rPr>
          <w:rFonts w:hint="eastAsia" w:ascii="宋体" w:hAnsi="宋体" w:eastAsia="宋体" w:cs="宋体"/>
          <w:sz w:val="24"/>
          <w:szCs w:val="24"/>
        </w:rPr>
        <w:t>3、起点和接力点需设待出发运动员的预备区和出发线。并且每个接力点和终点位置会提前公布。</w:t>
      </w:r>
    </w:p>
    <w:p>
      <w:pPr>
        <w:jc w:val="left"/>
        <w:rPr>
          <w:rFonts w:hint="eastAsia" w:ascii="宋体" w:hAnsi="宋体" w:eastAsia="宋体" w:cs="宋体"/>
          <w:sz w:val="24"/>
          <w:szCs w:val="24"/>
        </w:rPr>
      </w:pPr>
      <w:r>
        <w:rPr>
          <w:rFonts w:hint="eastAsia" w:ascii="宋体" w:hAnsi="宋体" w:eastAsia="宋体" w:cs="宋体"/>
          <w:sz w:val="24"/>
          <w:szCs w:val="24"/>
        </w:rPr>
        <w:t>4、终点设有信标台MO，与起点位置不在同一个位置。</w:t>
      </w:r>
    </w:p>
    <w:p>
      <w:pPr>
        <w:jc w:val="left"/>
        <w:rPr>
          <w:rFonts w:hint="eastAsia" w:ascii="宋体" w:hAnsi="宋体" w:eastAsia="宋体" w:cs="宋体"/>
          <w:sz w:val="24"/>
          <w:szCs w:val="24"/>
        </w:rPr>
      </w:pPr>
      <w:r>
        <w:rPr>
          <w:rFonts w:hint="eastAsia" w:ascii="宋体" w:hAnsi="宋体" w:eastAsia="宋体" w:cs="宋体"/>
          <w:sz w:val="24"/>
          <w:szCs w:val="24"/>
        </w:rPr>
        <w:t>5、个人赛终点设有休息区，完赛的运动员需等待所有运动员完赛后才可离开休息区。</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接力赛每个接力点和终点设有休息区，完赛运动员需要等本赛段所有运动员玩赛后才可离开休息区。</w:t>
      </w:r>
    </w:p>
    <w:p>
      <w:pPr>
        <w:jc w:val="left"/>
        <w:rPr>
          <w:rFonts w:hint="eastAsia" w:ascii="宋体" w:hAnsi="宋体" w:eastAsia="宋体" w:cs="宋体"/>
          <w:sz w:val="24"/>
          <w:szCs w:val="24"/>
        </w:rPr>
      </w:pPr>
      <w:r>
        <w:rPr>
          <w:rFonts w:hint="eastAsia" w:ascii="宋体" w:hAnsi="宋体" w:eastAsia="宋体" w:cs="宋体"/>
          <w:sz w:val="24"/>
          <w:szCs w:val="24"/>
        </w:rPr>
        <w:t>6、运动员需按要求佩戴组织者发给的号码布和计时用指卡。</w:t>
      </w:r>
    </w:p>
    <w:p>
      <w:pPr>
        <w:jc w:val="left"/>
        <w:rPr>
          <w:rFonts w:hint="eastAsia" w:ascii="宋体" w:hAnsi="宋体" w:eastAsia="宋体" w:cs="宋体"/>
          <w:sz w:val="24"/>
          <w:szCs w:val="24"/>
        </w:rPr>
      </w:pPr>
      <w:r>
        <w:rPr>
          <w:rFonts w:hint="eastAsia" w:ascii="宋体" w:hAnsi="宋体" w:eastAsia="宋体" w:cs="宋体"/>
          <w:sz w:val="24"/>
          <w:szCs w:val="24"/>
        </w:rPr>
        <w:t>7、每场竞赛的出发间隔时间、各组别找台号、找台顺序等，赛前向运动员宣布。</w:t>
      </w:r>
    </w:p>
    <w:p>
      <w:pPr>
        <w:jc w:val="left"/>
        <w:rPr>
          <w:rFonts w:hint="eastAsia" w:ascii="宋体" w:hAnsi="宋体" w:eastAsia="宋体" w:cs="宋体"/>
          <w:sz w:val="24"/>
          <w:szCs w:val="24"/>
        </w:rPr>
      </w:pPr>
      <w:r>
        <w:rPr>
          <w:rFonts w:hint="eastAsia" w:ascii="宋体" w:hAnsi="宋体" w:eastAsia="宋体" w:cs="宋体"/>
          <w:sz w:val="24"/>
          <w:szCs w:val="24"/>
        </w:rPr>
        <w:t>8、运动员必须以徒步方式独立完成竞赛，不得借助其他交通工具，不得协助他人或获取他人的协助。比赛中借助外力或者向他人透露电台信息的，经裁判发现并记录后加时5分钟。</w:t>
      </w:r>
    </w:p>
    <w:p>
      <w:pPr>
        <w:jc w:val="left"/>
        <w:rPr>
          <w:rFonts w:hint="eastAsia" w:ascii="宋体" w:hAnsi="宋体" w:eastAsia="宋体" w:cs="宋体"/>
          <w:sz w:val="24"/>
          <w:szCs w:val="24"/>
        </w:rPr>
      </w:pPr>
      <w:r>
        <w:rPr>
          <w:rFonts w:hint="eastAsia" w:ascii="宋体" w:hAnsi="宋体" w:eastAsia="宋体" w:cs="宋体"/>
          <w:sz w:val="24"/>
          <w:szCs w:val="24"/>
        </w:rPr>
        <w:t>9、运动员找台时不可触摸电台，更不可随意改变电台位置，弄乱电台天线，关闭电台开关等。上述行为经裁判发现并记录后，严肃处理。</w:t>
      </w:r>
    </w:p>
    <w:p>
      <w:pPr>
        <w:jc w:val="left"/>
        <w:rPr>
          <w:rFonts w:hint="eastAsia" w:ascii="宋体" w:hAnsi="宋体" w:eastAsia="宋体" w:cs="宋体"/>
          <w:sz w:val="24"/>
          <w:szCs w:val="24"/>
        </w:rPr>
      </w:pPr>
      <w:r>
        <w:rPr>
          <w:rFonts w:hint="eastAsia" w:ascii="宋体" w:hAnsi="宋体" w:eastAsia="宋体" w:cs="宋体"/>
          <w:sz w:val="24"/>
          <w:szCs w:val="24"/>
        </w:rPr>
        <w:t>10、比赛一旦开始，在起点、接力点和终点不得使用手机等通讯工具，一经发现将取消全队成绩。</w:t>
      </w:r>
    </w:p>
    <w:p>
      <w:pPr>
        <w:jc w:val="left"/>
        <w:rPr>
          <w:rFonts w:hint="eastAsia" w:ascii="宋体" w:hAnsi="宋体" w:eastAsia="宋体" w:cs="宋体"/>
          <w:sz w:val="24"/>
          <w:szCs w:val="24"/>
        </w:rPr>
      </w:pPr>
      <w:r>
        <w:rPr>
          <w:rFonts w:hint="eastAsia" w:ascii="宋体" w:hAnsi="宋体" w:eastAsia="宋体" w:cs="宋体"/>
          <w:sz w:val="24"/>
          <w:szCs w:val="24"/>
        </w:rPr>
        <w:t>11、运动员每批出发间隔时间为1—3分钟。</w:t>
      </w:r>
    </w:p>
    <w:p>
      <w:pPr>
        <w:jc w:val="left"/>
        <w:rPr>
          <w:rFonts w:hint="eastAsia" w:ascii="宋体" w:hAnsi="宋体" w:eastAsia="宋体" w:cs="宋体"/>
          <w:sz w:val="24"/>
          <w:szCs w:val="24"/>
        </w:rPr>
      </w:pPr>
      <w:r>
        <w:rPr>
          <w:rFonts w:hint="eastAsia" w:ascii="宋体" w:hAnsi="宋体" w:eastAsia="宋体" w:cs="宋体"/>
          <w:sz w:val="24"/>
          <w:szCs w:val="24"/>
        </w:rPr>
        <w:t>12、运动员找到隐蔽电台时，应用计时指卡按规定打卡，以作为找到该台的凭证。</w:t>
      </w:r>
    </w:p>
    <w:p>
      <w:pPr>
        <w:jc w:val="left"/>
        <w:rPr>
          <w:rFonts w:hint="eastAsia" w:ascii="宋体" w:hAnsi="宋体" w:eastAsia="宋体" w:cs="宋体"/>
          <w:sz w:val="24"/>
          <w:szCs w:val="24"/>
        </w:rPr>
      </w:pPr>
      <w:r>
        <w:rPr>
          <w:rFonts w:hint="eastAsia" w:ascii="宋体" w:hAnsi="宋体" w:eastAsia="宋体" w:cs="宋体"/>
          <w:sz w:val="24"/>
          <w:szCs w:val="24"/>
        </w:rPr>
        <w:t>13、运动员通过终点线后，应立即主动交验记时指卡。指卡丢失无成绩。未按要求打卡的，该台成绩无效。</w:t>
      </w:r>
    </w:p>
    <w:p>
      <w:pPr>
        <w:jc w:val="left"/>
        <w:rPr>
          <w:rFonts w:hint="eastAsia" w:ascii="宋体" w:hAnsi="宋体" w:eastAsia="宋体" w:cs="宋体"/>
          <w:sz w:val="24"/>
          <w:szCs w:val="24"/>
        </w:rPr>
      </w:pPr>
      <w:r>
        <w:rPr>
          <w:rFonts w:hint="eastAsia" w:ascii="宋体" w:hAnsi="宋体" w:eastAsia="宋体" w:cs="宋体"/>
          <w:sz w:val="24"/>
          <w:szCs w:val="24"/>
        </w:rPr>
        <w:t>14、成绩评定：从运动员获得出发令时起，到按要求的顺序找台并通过终点线时止，所用时间为该运动员的实用时间。超过规定时间成绩无效。</w:t>
      </w:r>
    </w:p>
    <w:p>
      <w:pPr>
        <w:jc w:val="left"/>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隐蔽电台设置</w:t>
      </w:r>
    </w:p>
    <w:p>
      <w:pPr>
        <w:jc w:val="left"/>
        <w:rPr>
          <w:rFonts w:hint="eastAsia" w:ascii="宋体" w:hAnsi="宋体" w:eastAsia="宋体" w:cs="宋体"/>
          <w:sz w:val="24"/>
          <w:szCs w:val="24"/>
        </w:rPr>
      </w:pPr>
      <w:r>
        <w:rPr>
          <w:rFonts w:hint="eastAsia" w:ascii="宋体" w:hAnsi="宋体" w:eastAsia="宋体" w:cs="宋体"/>
          <w:sz w:val="24"/>
          <w:szCs w:val="24"/>
        </w:rPr>
        <w:t>1、竞赛时，隐蔽电台的设置数通常大于各组别运动员的找台数，设10部隐蔽电台。另外将根据实际情况设置一定数量的假台。</w:t>
      </w:r>
    </w:p>
    <w:p>
      <w:pPr>
        <w:jc w:val="left"/>
        <w:rPr>
          <w:rFonts w:hint="eastAsia" w:ascii="宋体" w:hAnsi="宋体" w:eastAsia="宋体" w:cs="宋体"/>
          <w:sz w:val="24"/>
          <w:szCs w:val="24"/>
        </w:rPr>
      </w:pPr>
      <w:r>
        <w:rPr>
          <w:rFonts w:hint="eastAsia" w:ascii="宋体" w:hAnsi="宋体" w:eastAsia="宋体" w:cs="宋体"/>
          <w:sz w:val="24"/>
          <w:szCs w:val="24"/>
        </w:rPr>
        <w:t>2、隐蔽电台位置选在运动员能接近的地点或运动员看不见无法接近的地方，但应顾及到运动员和电台的安全。</w:t>
      </w:r>
    </w:p>
    <w:p>
      <w:pPr>
        <w:jc w:val="left"/>
        <w:rPr>
          <w:rFonts w:hint="eastAsia" w:ascii="宋体" w:hAnsi="宋体" w:eastAsia="宋体" w:cs="宋体"/>
          <w:sz w:val="24"/>
          <w:szCs w:val="24"/>
        </w:rPr>
      </w:pPr>
      <w:r>
        <w:rPr>
          <w:rFonts w:hint="eastAsia" w:ascii="宋体" w:hAnsi="宋体" w:eastAsia="宋体" w:cs="宋体"/>
          <w:sz w:val="24"/>
          <w:szCs w:val="24"/>
        </w:rPr>
        <w:t>3、隐蔽电台位置与点标及运动员过台记录器具之间的距离在2米以内。</w:t>
      </w:r>
    </w:p>
    <w:p>
      <w:pPr>
        <w:jc w:val="left"/>
        <w:rPr>
          <w:rFonts w:hint="eastAsia" w:ascii="宋体" w:hAnsi="宋体" w:eastAsia="宋体" w:cs="宋体"/>
          <w:sz w:val="24"/>
          <w:szCs w:val="24"/>
        </w:rPr>
      </w:pPr>
      <w:r>
        <w:rPr>
          <w:rFonts w:hint="eastAsia" w:ascii="宋体" w:hAnsi="宋体" w:eastAsia="宋体" w:cs="宋体"/>
          <w:sz w:val="24"/>
          <w:szCs w:val="24"/>
        </w:rPr>
        <w:t>4、起点与各隐蔽电台及各台间距为30--200米，并应互看不见。</w:t>
      </w:r>
    </w:p>
    <w:p>
      <w:pPr>
        <w:jc w:val="left"/>
        <w:rPr>
          <w:rFonts w:hint="eastAsia" w:ascii="宋体" w:hAnsi="宋体" w:eastAsia="宋体" w:cs="宋体"/>
          <w:sz w:val="24"/>
          <w:szCs w:val="24"/>
        </w:rPr>
      </w:pPr>
      <w:r>
        <w:rPr>
          <w:rFonts w:hint="eastAsia" w:ascii="宋体" w:hAnsi="宋体" w:eastAsia="宋体" w:cs="宋体"/>
          <w:sz w:val="24"/>
          <w:szCs w:val="24"/>
        </w:rPr>
        <w:t>5、隐蔽电台的发信频率：</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80米波段在3.5—3.6MHz范围内选定，各台工作在不同频率上，频率间隔不低于10 KHz。</w:t>
      </w:r>
    </w:p>
    <w:p>
      <w:pPr>
        <w:jc w:val="left"/>
        <w:rPr>
          <w:rFonts w:hint="eastAsia" w:ascii="宋体" w:hAnsi="宋体" w:eastAsia="宋体" w:cs="宋体"/>
          <w:sz w:val="24"/>
          <w:szCs w:val="24"/>
        </w:rPr>
      </w:pPr>
      <w:r>
        <w:rPr>
          <w:rFonts w:hint="eastAsia" w:ascii="宋体" w:hAnsi="宋体" w:eastAsia="宋体" w:cs="宋体"/>
          <w:sz w:val="24"/>
          <w:szCs w:val="24"/>
        </w:rPr>
        <w:t>6、隐蔽电台的工作状态：</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80米波段测向电台连续自动拍发等幅电报，载波功率为0.3—1W, 采用水平平面无方向性的直立天线发射垂直极化波。</w:t>
      </w:r>
    </w:p>
    <w:p>
      <w:pPr>
        <w:jc w:val="left"/>
        <w:rPr>
          <w:rFonts w:hint="eastAsia" w:ascii="宋体" w:hAnsi="宋体" w:eastAsia="宋体" w:cs="宋体"/>
          <w:sz w:val="24"/>
          <w:szCs w:val="24"/>
        </w:rPr>
      </w:pPr>
      <w:r>
        <w:rPr>
          <w:rFonts w:hint="eastAsia" w:ascii="宋体" w:hAnsi="宋体" w:eastAsia="宋体" w:cs="宋体"/>
          <w:sz w:val="24"/>
          <w:szCs w:val="24"/>
        </w:rPr>
        <w:t>7、隐蔽电台的拍发呼号：</w:t>
      </w:r>
    </w:p>
    <w:p>
      <w:pPr>
        <w:jc w:val="left"/>
        <w:rPr>
          <w:rFonts w:hint="eastAsia" w:ascii="宋体" w:hAnsi="宋体" w:eastAsia="宋体" w:cs="宋体"/>
          <w:sz w:val="24"/>
          <w:szCs w:val="24"/>
        </w:rPr>
      </w:pPr>
      <w:r>
        <w:rPr>
          <w:rFonts w:hint="eastAsia" w:ascii="宋体" w:hAnsi="宋体" w:eastAsia="宋体" w:cs="宋体"/>
          <w:sz w:val="24"/>
          <w:szCs w:val="24"/>
        </w:rPr>
        <w:t>1号台1 - - - - - · 2号台 2 - - - - -··</w:t>
      </w:r>
    </w:p>
    <w:p>
      <w:pPr>
        <w:jc w:val="left"/>
        <w:rPr>
          <w:rFonts w:hint="eastAsia" w:ascii="宋体" w:hAnsi="宋体" w:eastAsia="宋体" w:cs="宋体"/>
          <w:sz w:val="24"/>
          <w:szCs w:val="24"/>
        </w:rPr>
      </w:pPr>
      <w:r>
        <w:rPr>
          <w:rFonts w:hint="eastAsia" w:ascii="宋体" w:hAnsi="宋体" w:eastAsia="宋体" w:cs="宋体"/>
          <w:sz w:val="24"/>
          <w:szCs w:val="24"/>
        </w:rPr>
        <w:t>3号台 3 - - - - -··· 4号台 4 - - - - -····</w:t>
      </w:r>
    </w:p>
    <w:p>
      <w:pPr>
        <w:jc w:val="left"/>
        <w:rPr>
          <w:rFonts w:hint="eastAsia" w:ascii="宋体" w:hAnsi="宋体" w:eastAsia="宋体" w:cs="宋体"/>
          <w:sz w:val="24"/>
          <w:szCs w:val="24"/>
        </w:rPr>
      </w:pPr>
      <w:r>
        <w:rPr>
          <w:rFonts w:hint="eastAsia" w:ascii="宋体" w:hAnsi="宋体" w:eastAsia="宋体" w:cs="宋体"/>
          <w:sz w:val="24"/>
          <w:szCs w:val="24"/>
        </w:rPr>
        <w:t>5号台5 - - - - -····· 6号台 6 -····</w:t>
      </w:r>
    </w:p>
    <w:p>
      <w:pPr>
        <w:jc w:val="left"/>
        <w:rPr>
          <w:rFonts w:hint="eastAsia" w:ascii="宋体" w:hAnsi="宋体" w:eastAsia="宋体" w:cs="宋体"/>
          <w:sz w:val="24"/>
          <w:szCs w:val="24"/>
        </w:rPr>
      </w:pPr>
      <w:r>
        <w:rPr>
          <w:rFonts w:hint="eastAsia" w:ascii="宋体" w:hAnsi="宋体" w:eastAsia="宋体" w:cs="宋体"/>
          <w:sz w:val="24"/>
          <w:szCs w:val="24"/>
        </w:rPr>
        <w:t>7号台 7 - -··· 8号台 8 - - -··</w:t>
      </w:r>
    </w:p>
    <w:p>
      <w:pPr>
        <w:jc w:val="left"/>
        <w:rPr>
          <w:rFonts w:hint="eastAsia" w:ascii="宋体" w:hAnsi="宋体" w:eastAsia="宋体" w:cs="宋体"/>
          <w:sz w:val="24"/>
          <w:szCs w:val="24"/>
        </w:rPr>
      </w:pPr>
      <w:r>
        <w:rPr>
          <w:rFonts w:hint="eastAsia" w:ascii="宋体" w:hAnsi="宋体" w:eastAsia="宋体" w:cs="宋体"/>
          <w:sz w:val="24"/>
          <w:szCs w:val="24"/>
        </w:rPr>
        <w:t>9号台 9 - - - -· 0号台 0 - - - - -</w:t>
      </w:r>
    </w:p>
    <w:p>
      <w:pPr>
        <w:ind w:firstLine="240" w:firstLineChars="100"/>
        <w:jc w:val="left"/>
        <w:rPr>
          <w:rFonts w:hint="eastAsia" w:ascii="宋体" w:hAnsi="宋体" w:eastAsia="宋体" w:cs="宋体"/>
          <w:sz w:val="24"/>
          <w:szCs w:val="24"/>
        </w:rPr>
      </w:pPr>
      <w:r>
        <w:rPr>
          <w:rFonts w:hint="eastAsia" w:ascii="宋体" w:hAnsi="宋体" w:eastAsia="宋体" w:cs="宋体"/>
          <w:sz w:val="24"/>
          <w:szCs w:val="24"/>
        </w:rPr>
        <w:t>信标台 MO - - - - -</w:t>
      </w:r>
    </w:p>
    <w:p>
      <w:pPr>
        <w:jc w:val="left"/>
        <w:rPr>
          <w:rFonts w:hint="eastAsia" w:ascii="宋体" w:hAnsi="宋体" w:eastAsia="宋体" w:cs="宋体"/>
          <w:sz w:val="24"/>
          <w:szCs w:val="24"/>
        </w:rPr>
      </w:pPr>
      <w:r>
        <w:rPr>
          <w:rFonts w:hint="eastAsia" w:ascii="宋体" w:hAnsi="宋体" w:eastAsia="宋体" w:cs="宋体"/>
          <w:sz w:val="24"/>
          <w:szCs w:val="24"/>
        </w:rPr>
        <w:t>8、在终点设置信标台。</w:t>
      </w:r>
    </w:p>
    <w:p>
      <w:pPr>
        <w:jc w:val="left"/>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关于“假台”</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个人计时赛与团队接力赛设若干个“假台”（不发射信号或非规定本人所找的电台称假台），运动员发现“假台”后误打卡，不计该台成绩，且最终成绩加时60秒。</w:t>
      </w:r>
    </w:p>
    <w:p>
      <w:pPr>
        <w:jc w:val="left"/>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关于点标设置和取得凭证</w:t>
      </w:r>
    </w:p>
    <w:p>
      <w:pPr>
        <w:jc w:val="left"/>
        <w:rPr>
          <w:rFonts w:hint="eastAsia" w:ascii="宋体" w:hAnsi="宋体" w:eastAsia="宋体" w:cs="宋体"/>
          <w:sz w:val="24"/>
          <w:szCs w:val="24"/>
        </w:rPr>
      </w:pPr>
      <w:r>
        <w:rPr>
          <w:rFonts w:hint="eastAsia" w:ascii="宋体" w:hAnsi="宋体" w:eastAsia="宋体" w:cs="宋体"/>
          <w:sz w:val="24"/>
          <w:szCs w:val="24"/>
        </w:rPr>
        <w:t>1、电台（含假台）将不设有该台台号或工作频段的点标，需要运动员根据电台信号自行判断。</w:t>
      </w:r>
    </w:p>
    <w:p>
      <w:pPr>
        <w:jc w:val="left"/>
        <w:rPr>
          <w:rFonts w:hint="eastAsia" w:ascii="宋体" w:hAnsi="宋体" w:eastAsia="宋体" w:cs="宋体"/>
          <w:sz w:val="24"/>
          <w:szCs w:val="24"/>
        </w:rPr>
      </w:pPr>
      <w:r>
        <w:rPr>
          <w:rFonts w:hint="eastAsia" w:ascii="宋体" w:hAnsi="宋体" w:eastAsia="宋体" w:cs="宋体"/>
          <w:sz w:val="24"/>
          <w:szCs w:val="24"/>
        </w:rPr>
        <w:t>2、取证设备（电子记时器、打卡器），运动员确认找到该台时需取证。运动员不得以任何理由移动、破坏取证设备。</w:t>
      </w:r>
    </w:p>
    <w:p>
      <w:pPr>
        <w:jc w:val="left"/>
        <w:rPr>
          <w:rFonts w:hint="eastAsia" w:ascii="宋体" w:hAnsi="宋体" w:eastAsia="宋体" w:cs="宋体"/>
          <w:b/>
          <w:bCs/>
          <w:sz w:val="24"/>
          <w:szCs w:val="24"/>
        </w:rPr>
      </w:pPr>
      <w:r>
        <w:rPr>
          <w:rFonts w:hint="eastAsia" w:ascii="宋体" w:hAnsi="宋体" w:eastAsia="宋体" w:cs="宋体"/>
          <w:b/>
          <w:bCs/>
          <w:sz w:val="24"/>
          <w:szCs w:val="24"/>
        </w:rPr>
        <w:t>（五）关于比赛用测向设备</w:t>
      </w:r>
    </w:p>
    <w:p>
      <w:pPr>
        <w:jc w:val="left"/>
        <w:rPr>
          <w:rFonts w:hint="eastAsia" w:ascii="宋体" w:hAnsi="宋体" w:eastAsia="宋体" w:cs="宋体"/>
          <w:sz w:val="24"/>
          <w:szCs w:val="24"/>
        </w:rPr>
      </w:pPr>
      <w:r>
        <w:rPr>
          <w:rFonts w:hint="eastAsia" w:ascii="宋体" w:hAnsi="宋体" w:eastAsia="宋体" w:cs="宋体"/>
          <w:sz w:val="24"/>
          <w:szCs w:val="24"/>
        </w:rPr>
        <w:t>1、比赛用测向机均为80米波短距离标准型号的测向机，赛前一天统一安排时间，各队领队和队员可向组委会借用和调试，每队测向机100元押金，赛后凭机器退还。</w:t>
      </w:r>
    </w:p>
    <w:p>
      <w:pPr>
        <w:jc w:val="left"/>
        <w:rPr>
          <w:rFonts w:hint="eastAsia" w:ascii="宋体" w:hAnsi="宋体" w:eastAsia="宋体" w:cs="宋体"/>
          <w:sz w:val="24"/>
          <w:szCs w:val="24"/>
        </w:rPr>
      </w:pPr>
      <w:r>
        <w:rPr>
          <w:rFonts w:hint="eastAsia" w:ascii="宋体" w:hAnsi="宋体" w:eastAsia="宋体" w:cs="宋体"/>
          <w:sz w:val="24"/>
          <w:szCs w:val="24"/>
        </w:rPr>
        <w:t>2、如果运动员想用自己的机器进行比赛，也于赛前一天，至组委会进行机检，通过后即可用自己的设备进行比赛。具体情况届时会通知各队领队。</w:t>
      </w:r>
    </w:p>
    <w:p>
      <w:pPr>
        <w:jc w:val="left"/>
        <w:rPr>
          <w:rFonts w:hint="eastAsia" w:ascii="宋体" w:hAnsi="宋体" w:eastAsia="宋体" w:cs="宋体"/>
          <w:b/>
          <w:bCs/>
          <w:sz w:val="24"/>
          <w:szCs w:val="24"/>
        </w:rPr>
      </w:pPr>
      <w:r>
        <w:rPr>
          <w:rFonts w:hint="eastAsia" w:ascii="宋体" w:hAnsi="宋体" w:eastAsia="宋体" w:cs="宋体"/>
          <w:b/>
          <w:bCs/>
          <w:sz w:val="24"/>
          <w:szCs w:val="24"/>
        </w:rPr>
        <w:t>（六）关于比赛用计时指卡</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比赛中的计时设备，必须使用组委会统一准备的电子计时器和计时指卡，赛前一天统一安排时间领取，每队指卡100元押金，赛后凭指卡退还。具体情况届时会通知各队领队，请各队通知本队的参赛队员。</w:t>
      </w:r>
    </w:p>
    <w:p/>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农学院文体中心</w:t>
      </w:r>
    </w:p>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2018年11月13日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20957"/>
    <w:rsid w:val="0A62095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42;&#29042;LA\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2018-11-12T13:19:00Z</dcterms:created>
  <dc:creator>唯爱、</dc:creator>
  <cp:lastModifiedBy>唯爱、</cp:lastModifiedBy>
  <dcterms:modified xsi:type="dcterms:W3CDTF">2018-11-12T13:27:21Z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