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浙江大学农业与生物技术学院第二十四次研究生代表大会提案征集表</w:t>
      </w:r>
    </w:p>
    <w:p>
      <w:pPr>
        <w:widowControl w:val="0"/>
        <w:spacing w:line="400" w:lineRule="exact"/>
        <w:rPr>
          <w:rFonts w:ascii="Times New Roman" w:hAnsi="Times New Roman" w:eastAsia="Times New Roman"/>
          <w:color w:val="000000"/>
          <w:lang w:bidi="en-US"/>
        </w:rPr>
      </w:pPr>
      <w:r>
        <w:rPr>
          <w:rFonts w:ascii="Times New Roman" w:hAnsi="Times New Roman" w:eastAsia="宋体"/>
          <w:color w:val="000000"/>
          <w:lang w:bidi="en-US"/>
        </w:rPr>
        <w:t>编号：</w:t>
      </w:r>
      <w:r>
        <w:rPr>
          <w:rFonts w:ascii="Times New Roman" w:hAnsi="Times New Roman" w:eastAsia="Times New Roman"/>
          <w:color w:val="000000"/>
          <w:lang w:bidi="en-US"/>
        </w:rPr>
        <w:t xml:space="preserve">          </w:t>
      </w:r>
      <w:bookmarkStart w:id="0" w:name="_GoBack"/>
      <w:bookmarkEnd w:id="0"/>
      <w:r>
        <w:rPr>
          <w:rFonts w:ascii="Times New Roman" w:hAnsi="Times New Roman" w:eastAsia="Times New Roman"/>
          <w:color w:val="000000"/>
          <w:lang w:bidi="en-US"/>
        </w:rPr>
        <w:t xml:space="preserve">                            </w:t>
      </w:r>
      <w:r>
        <w:rPr>
          <w:rFonts w:ascii="Times New Roman" w:hAnsi="Times New Roman" w:eastAsia="宋体"/>
          <w:color w:val="000000"/>
          <w:lang w:bidi="en-US"/>
        </w:rPr>
        <w:t>提案日期：</w:t>
      </w:r>
      <w:r>
        <w:rPr>
          <w:rFonts w:ascii="Times New Roman" w:hAnsi="Times New Roman" w:eastAsia="Times New Roman"/>
          <w:color w:val="000000"/>
          <w:lang w:bidi="en-US"/>
        </w:rPr>
        <w:t>2023</w:t>
      </w:r>
      <w:r>
        <w:rPr>
          <w:rFonts w:ascii="Times New Roman" w:hAnsi="Times New Roman" w:eastAsia="宋体"/>
          <w:color w:val="000000"/>
          <w:lang w:bidi="en-US"/>
        </w:rPr>
        <w:t>年</w:t>
      </w:r>
      <w:r>
        <w:rPr>
          <w:rFonts w:ascii="Times New Roman" w:hAnsi="Times New Roman" w:eastAsia="Times New Roman"/>
          <w:color w:val="000000"/>
          <w:lang w:bidi="en-US"/>
        </w:rPr>
        <w:t xml:space="preserve">  </w:t>
      </w:r>
      <w:r>
        <w:rPr>
          <w:rFonts w:ascii="Times New Roman" w:hAnsi="Times New Roman" w:eastAsia="宋体"/>
          <w:color w:val="000000"/>
          <w:lang w:bidi="en-US"/>
        </w:rPr>
        <w:t>月</w:t>
      </w:r>
      <w:r>
        <w:rPr>
          <w:rFonts w:ascii="Times New Roman" w:hAnsi="Times New Roman" w:eastAsia="Times New Roman"/>
          <w:color w:val="000000"/>
          <w:lang w:bidi="en-US"/>
        </w:rPr>
        <w:t xml:space="preserve">  </w:t>
      </w:r>
      <w:r>
        <w:rPr>
          <w:rFonts w:ascii="Times New Roman" w:hAnsi="Times New Roman" w:eastAsia="宋体"/>
          <w:color w:val="000000"/>
          <w:lang w:bidi="en-US"/>
        </w:rPr>
        <w:t>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626"/>
        <w:gridCol w:w="2174"/>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29" w:type="dxa"/>
            <w:vMerge w:val="restart"/>
            <w:vAlign w:val="center"/>
          </w:tcPr>
          <w:p>
            <w:pPr>
              <w:widowControl w:val="0"/>
              <w:spacing w:line="400" w:lineRule="exact"/>
              <w:jc w:val="both"/>
              <w:rPr>
                <w:rFonts w:ascii="Times New Roman" w:hAnsi="Times New Roman" w:eastAsia="Times New Roman"/>
                <w:color w:val="000000"/>
                <w:lang w:eastAsia="en-US" w:bidi="en-US"/>
              </w:rPr>
            </w:pPr>
            <w:r>
              <w:rPr>
                <w:rFonts w:ascii="Times New Roman" w:hAnsi="Times New Roman" w:eastAsia="宋体"/>
                <w:color w:val="000000"/>
                <w:lang w:eastAsia="en-US" w:bidi="en-US"/>
              </w:rPr>
              <w:t>提案人</w:t>
            </w:r>
          </w:p>
        </w:tc>
        <w:tc>
          <w:tcPr>
            <w:tcW w:w="1626" w:type="dxa"/>
            <w:vAlign w:val="center"/>
          </w:tcPr>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姓</w:t>
            </w:r>
            <w:r>
              <w:rPr>
                <w:rFonts w:ascii="Times New Roman" w:hAnsi="Times New Roman" w:eastAsia="Times New Roman"/>
                <w:color w:val="000000"/>
                <w:lang w:eastAsia="en-US" w:bidi="en-US"/>
              </w:rPr>
              <w:t xml:space="preserve">  </w:t>
            </w:r>
            <w:r>
              <w:rPr>
                <w:rFonts w:ascii="Times New Roman" w:hAnsi="Times New Roman" w:eastAsia="宋体"/>
                <w:color w:val="000000"/>
                <w:lang w:eastAsia="en-US" w:bidi="en-US"/>
              </w:rPr>
              <w:t>名</w:t>
            </w:r>
          </w:p>
        </w:tc>
        <w:tc>
          <w:tcPr>
            <w:tcW w:w="2174" w:type="dxa"/>
            <w:vAlign w:val="center"/>
          </w:tcPr>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所属代表团</w:t>
            </w:r>
          </w:p>
        </w:tc>
        <w:tc>
          <w:tcPr>
            <w:tcW w:w="3367" w:type="dxa"/>
            <w:vAlign w:val="center"/>
          </w:tcPr>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29" w:type="dxa"/>
            <w:vMerge w:val="continue"/>
            <w:vAlign w:val="center"/>
          </w:tcPr>
          <w:p>
            <w:pPr>
              <w:widowControl w:val="0"/>
              <w:spacing w:line="400" w:lineRule="exact"/>
              <w:jc w:val="center"/>
              <w:rPr>
                <w:rFonts w:ascii="Times New Roman" w:hAnsi="Times New Roman" w:eastAsia="Times New Roman"/>
                <w:color w:val="000000"/>
                <w:lang w:eastAsia="en-US" w:bidi="en-US"/>
              </w:rPr>
            </w:pPr>
          </w:p>
        </w:tc>
        <w:tc>
          <w:tcPr>
            <w:tcW w:w="1626" w:type="dxa"/>
            <w:vAlign w:val="center"/>
          </w:tcPr>
          <w:p>
            <w:pPr>
              <w:widowControl w:val="0"/>
              <w:spacing w:line="400" w:lineRule="exact"/>
              <w:jc w:val="center"/>
              <w:rPr>
                <w:rFonts w:ascii="Times New Roman" w:hAnsi="Times New Roman" w:eastAsia="Times New Roman"/>
                <w:color w:val="000000"/>
                <w:lang w:eastAsia="en-US" w:bidi="en-US"/>
              </w:rPr>
            </w:pPr>
          </w:p>
        </w:tc>
        <w:tc>
          <w:tcPr>
            <w:tcW w:w="2174" w:type="dxa"/>
            <w:vAlign w:val="center"/>
          </w:tcPr>
          <w:p>
            <w:pPr>
              <w:widowControl w:val="0"/>
              <w:spacing w:line="400" w:lineRule="exact"/>
              <w:jc w:val="center"/>
              <w:rPr>
                <w:rFonts w:ascii="Times New Roman" w:hAnsi="Times New Roman" w:eastAsia="Times New Roman"/>
                <w:color w:val="000000"/>
                <w:lang w:eastAsia="en-US" w:bidi="en-US"/>
              </w:rPr>
            </w:pPr>
          </w:p>
        </w:tc>
        <w:tc>
          <w:tcPr>
            <w:tcW w:w="3367" w:type="dxa"/>
            <w:vAlign w:val="center"/>
          </w:tcPr>
          <w:p>
            <w:pPr>
              <w:widowControl w:val="0"/>
              <w:spacing w:line="400" w:lineRule="exact"/>
              <w:jc w:val="center"/>
              <w:rPr>
                <w:rFonts w:ascii="Times New Roman" w:hAnsi="Times New Roman" w:eastAsia="Times New Roman"/>
                <w:color w:val="00000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29" w:type="dxa"/>
            <w:vMerge w:val="restart"/>
            <w:vAlign w:val="center"/>
          </w:tcPr>
          <w:p>
            <w:pPr>
              <w:widowControl w:val="0"/>
              <w:spacing w:line="400" w:lineRule="exact"/>
              <w:jc w:val="both"/>
              <w:rPr>
                <w:rFonts w:ascii="Times New Roman" w:hAnsi="Times New Roman" w:eastAsia="Times New Roman"/>
                <w:color w:val="000000"/>
                <w:lang w:eastAsia="en-US" w:bidi="en-US"/>
              </w:rPr>
            </w:pPr>
            <w:r>
              <w:rPr>
                <w:rFonts w:ascii="Times New Roman" w:hAnsi="Times New Roman" w:eastAsia="宋体"/>
                <w:color w:val="000000"/>
                <w:lang w:eastAsia="en-US" w:bidi="en-US"/>
              </w:rPr>
              <w:t>附议人</w:t>
            </w:r>
          </w:p>
        </w:tc>
        <w:tc>
          <w:tcPr>
            <w:tcW w:w="1626" w:type="dxa"/>
            <w:vAlign w:val="center"/>
          </w:tcPr>
          <w:p>
            <w:pPr>
              <w:widowControl w:val="0"/>
              <w:spacing w:line="400" w:lineRule="exact"/>
              <w:jc w:val="center"/>
              <w:rPr>
                <w:rFonts w:ascii="Times New Roman" w:hAnsi="Times New Roman" w:eastAsia="Times New Roman"/>
                <w:color w:val="000000"/>
                <w:lang w:eastAsia="en-US" w:bidi="en-US"/>
              </w:rPr>
            </w:pPr>
          </w:p>
        </w:tc>
        <w:tc>
          <w:tcPr>
            <w:tcW w:w="2174" w:type="dxa"/>
            <w:vAlign w:val="center"/>
          </w:tcPr>
          <w:p>
            <w:pPr>
              <w:widowControl w:val="0"/>
              <w:spacing w:line="400" w:lineRule="exact"/>
              <w:jc w:val="center"/>
              <w:rPr>
                <w:rFonts w:ascii="Times New Roman" w:hAnsi="Times New Roman" w:eastAsia="Times New Roman"/>
                <w:color w:val="000000"/>
                <w:lang w:eastAsia="en-US" w:bidi="en-US"/>
              </w:rPr>
            </w:pPr>
          </w:p>
        </w:tc>
        <w:tc>
          <w:tcPr>
            <w:tcW w:w="3367" w:type="dxa"/>
            <w:vAlign w:val="center"/>
          </w:tcPr>
          <w:p>
            <w:pPr>
              <w:widowControl w:val="0"/>
              <w:spacing w:line="400" w:lineRule="exact"/>
              <w:jc w:val="center"/>
              <w:rPr>
                <w:rFonts w:ascii="Times New Roman" w:hAnsi="Times New Roman" w:eastAsia="Times New Roman"/>
                <w:color w:val="00000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29" w:type="dxa"/>
            <w:vMerge w:val="continue"/>
            <w:vAlign w:val="center"/>
          </w:tcPr>
          <w:p>
            <w:pPr>
              <w:widowControl w:val="0"/>
              <w:spacing w:line="400" w:lineRule="exact"/>
              <w:jc w:val="center"/>
              <w:rPr>
                <w:rFonts w:ascii="Times New Roman" w:hAnsi="Times New Roman" w:eastAsia="Times New Roman"/>
                <w:color w:val="000000"/>
                <w:lang w:eastAsia="en-US" w:bidi="en-US"/>
              </w:rPr>
            </w:pPr>
          </w:p>
        </w:tc>
        <w:tc>
          <w:tcPr>
            <w:tcW w:w="1626" w:type="dxa"/>
            <w:vAlign w:val="center"/>
          </w:tcPr>
          <w:p>
            <w:pPr>
              <w:widowControl w:val="0"/>
              <w:spacing w:line="400" w:lineRule="exact"/>
              <w:jc w:val="center"/>
              <w:rPr>
                <w:rFonts w:ascii="Times New Roman" w:hAnsi="Times New Roman" w:eastAsia="Times New Roman"/>
                <w:color w:val="000000"/>
                <w:lang w:eastAsia="en-US" w:bidi="en-US"/>
              </w:rPr>
            </w:pPr>
          </w:p>
        </w:tc>
        <w:tc>
          <w:tcPr>
            <w:tcW w:w="2174" w:type="dxa"/>
            <w:vAlign w:val="center"/>
          </w:tcPr>
          <w:p>
            <w:pPr>
              <w:widowControl w:val="0"/>
              <w:spacing w:line="400" w:lineRule="exact"/>
              <w:jc w:val="center"/>
              <w:rPr>
                <w:rFonts w:ascii="Times New Roman" w:hAnsi="Times New Roman" w:eastAsia="Times New Roman"/>
                <w:color w:val="000000"/>
                <w:lang w:eastAsia="en-US" w:bidi="en-US"/>
              </w:rPr>
            </w:pPr>
          </w:p>
        </w:tc>
        <w:tc>
          <w:tcPr>
            <w:tcW w:w="3367" w:type="dxa"/>
            <w:vAlign w:val="center"/>
          </w:tcPr>
          <w:p>
            <w:pPr>
              <w:widowControl w:val="0"/>
              <w:spacing w:line="400" w:lineRule="exact"/>
              <w:jc w:val="center"/>
              <w:rPr>
                <w:rFonts w:ascii="Times New Roman" w:hAnsi="Times New Roman" w:eastAsia="Times New Roman"/>
                <w:color w:val="00000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29" w:type="dxa"/>
            <w:vMerge w:val="continue"/>
            <w:vAlign w:val="center"/>
          </w:tcPr>
          <w:p>
            <w:pPr>
              <w:widowControl w:val="0"/>
              <w:spacing w:line="400" w:lineRule="exact"/>
              <w:jc w:val="center"/>
              <w:rPr>
                <w:rFonts w:ascii="Times New Roman" w:hAnsi="Times New Roman" w:eastAsia="Times New Roman"/>
                <w:color w:val="000000"/>
                <w:lang w:eastAsia="en-US" w:bidi="en-US"/>
              </w:rPr>
            </w:pPr>
          </w:p>
        </w:tc>
        <w:tc>
          <w:tcPr>
            <w:tcW w:w="1626" w:type="dxa"/>
            <w:vAlign w:val="center"/>
          </w:tcPr>
          <w:p>
            <w:pPr>
              <w:widowControl w:val="0"/>
              <w:spacing w:line="400" w:lineRule="exact"/>
              <w:jc w:val="center"/>
              <w:rPr>
                <w:rFonts w:ascii="Times New Roman" w:hAnsi="Times New Roman" w:eastAsia="Times New Roman"/>
                <w:color w:val="000000"/>
                <w:lang w:eastAsia="en-US" w:bidi="en-US"/>
              </w:rPr>
            </w:pPr>
          </w:p>
        </w:tc>
        <w:tc>
          <w:tcPr>
            <w:tcW w:w="2174" w:type="dxa"/>
            <w:vAlign w:val="center"/>
          </w:tcPr>
          <w:p>
            <w:pPr>
              <w:widowControl w:val="0"/>
              <w:spacing w:line="400" w:lineRule="exact"/>
              <w:jc w:val="center"/>
              <w:rPr>
                <w:rFonts w:ascii="Times New Roman" w:hAnsi="Times New Roman" w:eastAsia="Times New Roman"/>
                <w:color w:val="000000"/>
                <w:lang w:eastAsia="en-US" w:bidi="en-US"/>
              </w:rPr>
            </w:pPr>
          </w:p>
        </w:tc>
        <w:tc>
          <w:tcPr>
            <w:tcW w:w="3367" w:type="dxa"/>
            <w:vAlign w:val="center"/>
          </w:tcPr>
          <w:p>
            <w:pPr>
              <w:widowControl w:val="0"/>
              <w:spacing w:line="400" w:lineRule="exact"/>
              <w:jc w:val="center"/>
              <w:rPr>
                <w:rFonts w:ascii="Times New Roman" w:hAnsi="Times New Roman" w:eastAsia="Times New Roman"/>
                <w:color w:val="00000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9" w:type="dxa"/>
            <w:vAlign w:val="center"/>
          </w:tcPr>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案名</w:t>
            </w:r>
          </w:p>
        </w:tc>
        <w:tc>
          <w:tcPr>
            <w:tcW w:w="7167" w:type="dxa"/>
            <w:gridSpan w:val="3"/>
            <w:vAlign w:val="center"/>
          </w:tcPr>
          <w:p>
            <w:pPr>
              <w:widowControl w:val="0"/>
              <w:spacing w:line="400" w:lineRule="exact"/>
              <w:jc w:val="center"/>
              <w:rPr>
                <w:rFonts w:ascii="Times New Roman" w:hAnsi="Times New Roman" w:eastAsia="Times New Roman"/>
                <w:color w:val="00000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1129" w:type="dxa"/>
            <w:vAlign w:val="center"/>
          </w:tcPr>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案</w:t>
            </w:r>
          </w:p>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由</w:t>
            </w:r>
          </w:p>
        </w:tc>
        <w:tc>
          <w:tcPr>
            <w:tcW w:w="7167" w:type="dxa"/>
            <w:gridSpan w:val="3"/>
            <w:vAlign w:val="center"/>
          </w:tcPr>
          <w:p>
            <w:pPr>
              <w:widowControl w:val="0"/>
              <w:adjustRightInd w:val="0"/>
              <w:spacing w:line="700" w:lineRule="exact"/>
              <w:jc w:val="both"/>
              <w:outlineLvl w:val="0"/>
              <w:rPr>
                <w:rFonts w:ascii="Times New Roman" w:hAnsi="Times New Roman" w:eastAsia="Times New Roman"/>
                <w:bCs/>
                <w:color w:val="00000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1129" w:type="dxa"/>
            <w:vAlign w:val="center"/>
          </w:tcPr>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具</w:t>
            </w:r>
          </w:p>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体</w:t>
            </w:r>
          </w:p>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建</w:t>
            </w:r>
          </w:p>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议</w:t>
            </w:r>
          </w:p>
        </w:tc>
        <w:tc>
          <w:tcPr>
            <w:tcW w:w="7167" w:type="dxa"/>
            <w:gridSpan w:val="3"/>
            <w:vAlign w:val="center"/>
          </w:tcPr>
          <w:p>
            <w:pPr>
              <w:widowControl w:val="0"/>
              <w:spacing w:line="400" w:lineRule="exact"/>
              <w:jc w:val="center"/>
              <w:rPr>
                <w:rFonts w:ascii="Times New Roman" w:hAnsi="Times New Roman" w:eastAsia="Times New Roman"/>
                <w:color w:val="00000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522" w:type="dxa"/>
            <w:gridSpan w:val="4"/>
            <w:vAlign w:val="center"/>
          </w:tcPr>
          <w:p>
            <w:pPr>
              <w:widowControl w:val="0"/>
              <w:spacing w:line="400" w:lineRule="exact"/>
              <w:jc w:val="center"/>
              <w:rPr>
                <w:rFonts w:ascii="Times New Roman" w:hAnsi="Times New Roman" w:eastAsia="Times New Roman"/>
                <w:color w:val="000000"/>
                <w:lang w:eastAsia="en-US" w:bidi="en-US"/>
              </w:rPr>
            </w:pPr>
            <w:r>
              <w:rPr>
                <w:rFonts w:ascii="Times New Roman" w:hAnsi="Times New Roman" w:eastAsia="宋体"/>
                <w:color w:val="000000"/>
                <w:lang w:eastAsia="en-US" w:bidi="en-US"/>
              </w:rPr>
              <w:t>提案处理单</w:t>
            </w:r>
          </w:p>
        </w:tc>
      </w:tr>
    </w:tbl>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MTc1OGM5YmYzMmZhZGFlMjY0ODk5YTQxNWQyNTgifQ=="/>
  </w:docVars>
  <w:rsids>
    <w:rsidRoot w:val="2E4F7D91"/>
    <w:rsid w:val="24295CA8"/>
    <w:rsid w:val="2E4F7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111"/>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2023-09-25T10:00:00Z</dcterms:created>
  <dc:creator>Bella</dc:creator>
  <cp:lastModifiedBy>Bella</cp:lastModifiedBy>
  <dcterms:modified xsi:type="dcterms:W3CDTF">2023-09-25T10:26:40Z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53DBA285992E45DA98FB3D8B2A197776_11</vt:lpwstr>
  </property>
</Properties>
</file>