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A7" w:rsidRPr="00962267" w:rsidRDefault="00501F1D" w:rsidP="00501F1D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501F1D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浙江大学农业与生物技术学院第</w:t>
      </w:r>
      <w:r w:rsidR="00847251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二十三</w:t>
      </w:r>
      <w:bookmarkStart w:id="0" w:name="_GoBack"/>
      <w:bookmarkEnd w:id="0"/>
      <w:r w:rsidRPr="00501F1D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次研究生代表大会提案参考方向</w:t>
      </w:r>
    </w:p>
    <w:p w:rsidR="007D67A7" w:rsidRPr="00962267" w:rsidRDefault="007D67A7" w:rsidP="007D67A7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962267">
        <w:rPr>
          <w:rFonts w:ascii="黑体" w:eastAsia="黑体" w:hAnsi="黑体" w:cs="Times New Roman" w:hint="eastAsia"/>
          <w:sz w:val="32"/>
          <w:szCs w:val="32"/>
        </w:rPr>
        <w:t>一、</w:t>
      </w:r>
      <w:r w:rsidRPr="00962267">
        <w:rPr>
          <w:rFonts w:ascii="黑体" w:eastAsia="黑体" w:hAnsi="黑体" w:cs="Times New Roman"/>
          <w:sz w:val="32"/>
          <w:szCs w:val="32"/>
        </w:rPr>
        <w:t>参与学校管理方面的提案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1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.如何拓宽</w:t>
      </w:r>
      <w:r w:rsidR="00013BA4">
        <w:rPr>
          <w:rFonts w:ascii="华文仿宋" w:eastAsia="华文仿宋" w:hAnsi="华文仿宋" w:cs="Times New Roman" w:hint="eastAsia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参与校园管理的渠道、途径和平台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2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.如何发挥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在学校日常管理和重大决策中的作用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3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.如何完善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提出意见与建议的反馈及解决机制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4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.如何进一步发挥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会组织的桥梁纽带作用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5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.如何发挥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会在改进校园环境和基础设施建设中的作用</w:t>
      </w:r>
    </w:p>
    <w:p w:rsidR="007D67A7" w:rsidRPr="00962267" w:rsidRDefault="007D67A7" w:rsidP="007D67A7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962267">
        <w:rPr>
          <w:rFonts w:ascii="黑体" w:eastAsia="黑体" w:hAnsi="黑体" w:cs="Times New Roman" w:hint="eastAsia"/>
          <w:sz w:val="32"/>
          <w:szCs w:val="32"/>
        </w:rPr>
        <w:t>二、</w:t>
      </w:r>
      <w:r w:rsidR="00013BA4">
        <w:rPr>
          <w:rFonts w:ascii="黑体" w:eastAsia="黑体" w:hAnsi="黑体" w:cs="Times New Roman" w:hint="eastAsia"/>
          <w:sz w:val="32"/>
          <w:szCs w:val="32"/>
        </w:rPr>
        <w:t>研究生</w:t>
      </w:r>
      <w:r w:rsidRPr="00962267">
        <w:rPr>
          <w:rFonts w:ascii="黑体" w:eastAsia="黑体" w:hAnsi="黑体" w:cs="Times New Roman" w:hint="eastAsia"/>
          <w:sz w:val="32"/>
          <w:szCs w:val="32"/>
        </w:rPr>
        <w:t>成长成才方面的提案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1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.如何优化研究生课程培养和建设制度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2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.如何促进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实践锻炼和海外交流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3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.如何改进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评奖评优制度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4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.如何进一步加强产学研作用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5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.如何加强学风建设、营造浓厚的诚信学术氛围</w:t>
      </w:r>
    </w:p>
    <w:p w:rsidR="007D67A7" w:rsidRPr="00962267" w:rsidRDefault="007D67A7" w:rsidP="007D67A7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962267">
        <w:rPr>
          <w:rFonts w:ascii="黑体" w:eastAsia="黑体" w:hAnsi="黑体" w:cs="Times New Roman" w:hint="eastAsia"/>
          <w:sz w:val="32"/>
          <w:szCs w:val="32"/>
        </w:rPr>
        <w:t>三、校园生活与建设方面的提案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1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.如何改善校园网络环境，提高校园后勤服务质量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2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.如何引导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加强体育锻炼，保持身心健康</w:t>
      </w:r>
    </w:p>
    <w:p w:rsidR="007D67A7" w:rsidRPr="00962267" w:rsidRDefault="007D67A7" w:rsidP="007D67A7">
      <w:pPr>
        <w:widowControl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3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.如何促进形成良好的导学关系</w:t>
      </w:r>
    </w:p>
    <w:p w:rsidR="00B832BC" w:rsidRDefault="007D67A7" w:rsidP="00C1124A">
      <w:pPr>
        <w:ind w:left="220" w:firstLine="420"/>
      </w:pPr>
      <w:r w:rsidRPr="00962267">
        <w:rPr>
          <w:rFonts w:ascii="华文仿宋" w:eastAsia="华文仿宋" w:hAnsi="华文仿宋" w:cs="Times New Roman" w:hint="eastAsia"/>
          <w:sz w:val="32"/>
          <w:szCs w:val="32"/>
        </w:rPr>
        <w:t>4</w:t>
      </w:r>
      <w:r w:rsidRPr="00962267">
        <w:rPr>
          <w:rFonts w:ascii="华文仿宋" w:eastAsia="华文仿宋" w:hAnsi="华文仿宋" w:cs="Times New Roman"/>
          <w:sz w:val="32"/>
          <w:szCs w:val="32"/>
        </w:rPr>
        <w:t>.如何完善</w:t>
      </w:r>
      <w:r w:rsidR="00013BA4">
        <w:rPr>
          <w:rFonts w:ascii="华文仿宋" w:eastAsia="华文仿宋" w:hAnsi="华文仿宋" w:cs="Times New Roman"/>
          <w:sz w:val="32"/>
          <w:szCs w:val="32"/>
        </w:rPr>
        <w:t>研究生</w:t>
      </w:r>
      <w:r w:rsidRPr="00962267">
        <w:rPr>
          <w:rFonts w:ascii="华文仿宋" w:eastAsia="华文仿宋" w:hAnsi="华文仿宋" w:cs="Times New Roman"/>
          <w:sz w:val="32"/>
          <w:szCs w:val="32"/>
        </w:rPr>
        <w:t>会组织的监督、管理、服务机制</w:t>
      </w:r>
    </w:p>
    <w:sectPr w:rsidR="00B8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99E" w:rsidRDefault="004E299E" w:rsidP="007D67A7">
      <w:r>
        <w:separator/>
      </w:r>
    </w:p>
  </w:endnote>
  <w:endnote w:type="continuationSeparator" w:id="0">
    <w:p w:rsidR="004E299E" w:rsidRDefault="004E299E" w:rsidP="007D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99E" w:rsidRDefault="004E299E" w:rsidP="007D67A7">
      <w:r>
        <w:separator/>
      </w:r>
    </w:p>
  </w:footnote>
  <w:footnote w:type="continuationSeparator" w:id="0">
    <w:p w:rsidR="004E299E" w:rsidRDefault="004E299E" w:rsidP="007D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59"/>
    <w:rsid w:val="00013BA4"/>
    <w:rsid w:val="0022451F"/>
    <w:rsid w:val="004E299E"/>
    <w:rsid w:val="00501F1D"/>
    <w:rsid w:val="007D67A7"/>
    <w:rsid w:val="00847251"/>
    <w:rsid w:val="00984459"/>
    <w:rsid w:val="009A11B0"/>
    <w:rsid w:val="00B832BC"/>
    <w:rsid w:val="00C1124A"/>
    <w:rsid w:val="00D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31AFE"/>
  <w15:chartTrackingRefBased/>
  <w15:docId w15:val="{20E2F737-960C-45E3-ACB1-0D4D60BF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7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7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</dc:creator>
  <cp:keywords/>
  <dc:description/>
  <cp:lastModifiedBy>Xuanjun Lu</cp:lastModifiedBy>
  <cp:revision>2</cp:revision>
  <dcterms:created xsi:type="dcterms:W3CDTF">2021-09-19T14:43:00Z</dcterms:created>
  <dcterms:modified xsi:type="dcterms:W3CDTF">2021-09-19T14:43:00Z</dcterms:modified>
</cp:coreProperties>
</file>