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1B10" w:rsidRDefault="00761B10" w:rsidP="00761B10">
      <w:r>
        <w:rPr>
          <w:rFonts w:hint="eastAsia"/>
        </w:rPr>
        <w:t>党支部经费报销时，</w:t>
      </w:r>
      <w:r w:rsidR="00EA6E35">
        <w:rPr>
          <w:rFonts w:hint="eastAsia"/>
        </w:rPr>
        <w:t>随发票</w:t>
      </w:r>
      <w:r>
        <w:rPr>
          <w:rFonts w:hint="eastAsia"/>
        </w:rPr>
        <w:t>需要准备的材料有</w:t>
      </w:r>
      <w:r w:rsidR="001B40BE" w:rsidRPr="00EA6E35">
        <w:rPr>
          <w:rFonts w:hint="eastAsia"/>
        </w:rPr>
        <w:t>两</w:t>
      </w:r>
      <w:r w:rsidR="001B40BE">
        <w:rPr>
          <w:rFonts w:hint="eastAsia"/>
        </w:rPr>
        <w:t>项</w:t>
      </w:r>
      <w:r>
        <w:rPr>
          <w:rFonts w:hint="eastAsia"/>
        </w:rPr>
        <w:t>：</w:t>
      </w:r>
    </w:p>
    <w:p w:rsidR="00761B10" w:rsidRDefault="00761B10" w:rsidP="00761B10">
      <w:r>
        <w:rPr>
          <w:rFonts w:hint="eastAsia"/>
        </w:rPr>
        <w:t>1</w:t>
      </w:r>
      <w:r>
        <w:rPr>
          <w:rFonts w:hint="eastAsia"/>
        </w:rPr>
        <w:t>、填写</w:t>
      </w:r>
      <w:r w:rsidRPr="003A465C">
        <w:rPr>
          <w:rFonts w:hint="eastAsia"/>
          <w:b/>
        </w:rPr>
        <w:t>《浙江大学党的基层组织活动专项资金报销汇总表》</w:t>
      </w:r>
      <w:r>
        <w:rPr>
          <w:rFonts w:hint="eastAsia"/>
        </w:rPr>
        <w:t>，表中的经费主管由分管德育导师签字，并</w:t>
      </w:r>
      <w:proofErr w:type="gramStart"/>
      <w:r>
        <w:rPr>
          <w:rFonts w:hint="eastAsia"/>
        </w:rPr>
        <w:t>附活动</w:t>
      </w:r>
      <w:proofErr w:type="gramEnd"/>
      <w:r>
        <w:rPr>
          <w:rFonts w:hint="eastAsia"/>
        </w:rPr>
        <w:t>新闻稿；</w:t>
      </w:r>
    </w:p>
    <w:p w:rsidR="00BB230C" w:rsidRDefault="00761B10" w:rsidP="00761B10">
      <w:r>
        <w:rPr>
          <w:rFonts w:hint="eastAsia"/>
        </w:rPr>
        <w:t>2</w:t>
      </w:r>
      <w:r>
        <w:rPr>
          <w:rFonts w:hint="eastAsia"/>
        </w:rPr>
        <w:t>、一般</w:t>
      </w:r>
      <w:r w:rsidR="00EA6E35">
        <w:rPr>
          <w:rFonts w:hint="eastAsia"/>
        </w:rPr>
        <w:t>发票</w:t>
      </w:r>
      <w:r>
        <w:rPr>
          <w:rFonts w:hint="eastAsia"/>
        </w:rPr>
        <w:t>报销填写</w:t>
      </w:r>
      <w:r w:rsidR="003A465C" w:rsidRPr="003A465C">
        <w:rPr>
          <w:rFonts w:hint="eastAsia"/>
          <w:b/>
        </w:rPr>
        <w:t>《</w:t>
      </w:r>
      <w:r w:rsidRPr="003A465C">
        <w:rPr>
          <w:rFonts w:hint="eastAsia"/>
          <w:b/>
        </w:rPr>
        <w:t>报销汇总单</w:t>
      </w:r>
      <w:r w:rsidR="003A465C" w:rsidRPr="003A465C">
        <w:rPr>
          <w:rFonts w:hint="eastAsia"/>
          <w:b/>
        </w:rPr>
        <w:t>》</w:t>
      </w:r>
      <w:r>
        <w:rPr>
          <w:rFonts w:hint="eastAsia"/>
        </w:rPr>
        <w:t>，使用长途车票和火车票报销的需填写</w:t>
      </w:r>
      <w:r w:rsidR="003A465C" w:rsidRPr="003A465C">
        <w:rPr>
          <w:rFonts w:hint="eastAsia"/>
          <w:b/>
        </w:rPr>
        <w:t>《</w:t>
      </w:r>
      <w:r w:rsidRPr="003A465C">
        <w:rPr>
          <w:rFonts w:hint="eastAsia"/>
          <w:b/>
        </w:rPr>
        <w:t>差旅报销单</w:t>
      </w:r>
      <w:r w:rsidR="003A465C" w:rsidRPr="003A465C">
        <w:rPr>
          <w:rFonts w:hint="eastAsia"/>
          <w:b/>
        </w:rPr>
        <w:t>》</w:t>
      </w:r>
      <w:r>
        <w:rPr>
          <w:rFonts w:hint="eastAsia"/>
        </w:rPr>
        <w:t>。</w:t>
      </w:r>
    </w:p>
    <w:p w:rsidR="00402CFC" w:rsidRDefault="00402CFC" w:rsidP="00761B10"/>
    <w:p w:rsidR="00B70FC2" w:rsidRPr="00EA6E35" w:rsidRDefault="00B70FC2" w:rsidP="00761B10">
      <w:r>
        <w:rPr>
          <w:rFonts w:hint="eastAsia"/>
        </w:rPr>
        <w:t>注：</w:t>
      </w:r>
    </w:p>
    <w:p w:rsidR="003A465C" w:rsidRDefault="003A465C" w:rsidP="00761B10">
      <w:r>
        <w:rPr>
          <w:rFonts w:hint="eastAsia"/>
        </w:rPr>
        <w:t>使用</w:t>
      </w:r>
      <w:r w:rsidRPr="003A465C">
        <w:rPr>
          <w:rFonts w:hint="eastAsia"/>
          <w:b/>
        </w:rPr>
        <w:t>《报销汇总单》</w:t>
      </w:r>
      <w:r>
        <w:rPr>
          <w:rFonts w:hint="eastAsia"/>
        </w:rPr>
        <w:t>可报销购买书籍、文体用品、办公用品的发票</w:t>
      </w:r>
      <w:r w:rsidRPr="003A465C">
        <w:rPr>
          <w:rFonts w:hint="eastAsia"/>
        </w:rPr>
        <w:t>（抬头均为浙江大学）</w:t>
      </w:r>
      <w:r>
        <w:rPr>
          <w:rFonts w:hint="eastAsia"/>
        </w:rPr>
        <w:t>和</w:t>
      </w:r>
      <w:r w:rsidR="00402CFC">
        <w:rPr>
          <w:rFonts w:hint="eastAsia"/>
        </w:rPr>
        <w:t>市内交通费（</w:t>
      </w:r>
      <w:r>
        <w:rPr>
          <w:rFonts w:hint="eastAsia"/>
        </w:rPr>
        <w:t>打的票和公交票</w:t>
      </w:r>
      <w:r w:rsidR="00402CFC">
        <w:rPr>
          <w:rFonts w:hint="eastAsia"/>
        </w:rPr>
        <w:t>）</w:t>
      </w:r>
      <w:r w:rsidR="00C20146">
        <w:rPr>
          <w:rFonts w:hint="eastAsia"/>
        </w:rPr>
        <w:t>。如使用</w:t>
      </w:r>
      <w:r w:rsidR="00B80FBA">
        <w:rPr>
          <w:rFonts w:hint="eastAsia"/>
        </w:rPr>
        <w:t>公交票</w:t>
      </w:r>
      <w:r w:rsidR="00C20146">
        <w:rPr>
          <w:rFonts w:hint="eastAsia"/>
        </w:rPr>
        <w:t>，</w:t>
      </w:r>
      <w:r w:rsidR="00B80FBA">
        <w:rPr>
          <w:rFonts w:hint="eastAsia"/>
        </w:rPr>
        <w:t>请另外粘贴在《小张票据黏贴专用单》上。</w:t>
      </w:r>
    </w:p>
    <w:p w:rsidR="00402CFC" w:rsidRDefault="003A465C" w:rsidP="00761B10">
      <w:r>
        <w:rPr>
          <w:rFonts w:hint="eastAsia"/>
        </w:rPr>
        <w:t>使用</w:t>
      </w:r>
      <w:r w:rsidRPr="003A465C">
        <w:rPr>
          <w:rFonts w:hint="eastAsia"/>
          <w:b/>
        </w:rPr>
        <w:t>《差旅报销单》</w:t>
      </w:r>
      <w:r>
        <w:rPr>
          <w:rFonts w:hint="eastAsia"/>
        </w:rPr>
        <w:t>可报销往返火车票（学生票除外）、长途汽车票。</w:t>
      </w:r>
    </w:p>
    <w:p w:rsidR="00BD4CE6" w:rsidRDefault="00BD4CE6" w:rsidP="00761B10"/>
    <w:p w:rsidR="00BD4CE6" w:rsidRDefault="00BD4CE6" w:rsidP="00761B10">
      <w:r>
        <w:rPr>
          <w:rFonts w:hint="eastAsia"/>
        </w:rPr>
        <w:t>注意事项：</w:t>
      </w:r>
    </w:p>
    <w:p w:rsidR="00BD4CE6" w:rsidRDefault="00BD4CE6" w:rsidP="00BD4CE6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>所有发票背面需要有两人签名，必须是</w:t>
      </w:r>
      <w:r w:rsidR="00463EF2">
        <w:rPr>
          <w:rFonts w:hint="eastAsia"/>
        </w:rPr>
        <w:t>当年</w:t>
      </w:r>
      <w:r>
        <w:rPr>
          <w:rFonts w:hint="eastAsia"/>
        </w:rPr>
        <w:t>的发票。</w:t>
      </w:r>
    </w:p>
    <w:p w:rsidR="00BD4CE6" w:rsidRDefault="00BD4CE6" w:rsidP="00BD4CE6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>打的票</w:t>
      </w:r>
      <w:r w:rsidR="00463EF2">
        <w:rPr>
          <w:rFonts w:hint="eastAsia"/>
        </w:rPr>
        <w:t>任意</w:t>
      </w:r>
      <w:r w:rsidR="00463EF2">
        <w:t>两张</w:t>
      </w:r>
      <w:r>
        <w:rPr>
          <w:rFonts w:hint="eastAsia"/>
        </w:rPr>
        <w:t>不能</w:t>
      </w:r>
      <w:r w:rsidR="00463EF2">
        <w:rPr>
          <w:rFonts w:hint="eastAsia"/>
        </w:rPr>
        <w:t>为</w:t>
      </w:r>
      <w:r w:rsidR="00463EF2">
        <w:t>同一辆车</w:t>
      </w:r>
      <w:r>
        <w:rPr>
          <w:rFonts w:hint="eastAsia"/>
        </w:rPr>
        <w:t>。</w:t>
      </w:r>
    </w:p>
    <w:p w:rsidR="00BD4CE6" w:rsidRDefault="00BD4CE6" w:rsidP="00BD4CE6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>办公用品发票金额超过</w:t>
      </w:r>
      <w:r>
        <w:rPr>
          <w:rFonts w:hint="eastAsia"/>
        </w:rPr>
        <w:t>100</w:t>
      </w:r>
      <w:r>
        <w:rPr>
          <w:rFonts w:hint="eastAsia"/>
        </w:rPr>
        <w:t>请附清单。</w:t>
      </w:r>
    </w:p>
    <w:p w:rsidR="001B4A19" w:rsidRDefault="001B4A19" w:rsidP="00BD4CE6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>不可以用水果</w:t>
      </w:r>
      <w:r>
        <w:t>、生活用品、餐饮发票。</w:t>
      </w:r>
      <w:bookmarkStart w:id="0" w:name="_GoBack"/>
      <w:bookmarkEnd w:id="0"/>
    </w:p>
    <w:p w:rsidR="00BD4CE6" w:rsidRDefault="00350792" w:rsidP="00BD4CE6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>长途汽车票、火车票必须是往返票</w:t>
      </w:r>
      <w:r>
        <w:rPr>
          <w:rFonts w:hint="eastAsia"/>
        </w:rPr>
        <w:t>,</w:t>
      </w:r>
      <w:r>
        <w:rPr>
          <w:rFonts w:hint="eastAsia"/>
        </w:rPr>
        <w:t>不可以用学生票。</w:t>
      </w:r>
    </w:p>
    <w:p w:rsidR="00BD4CE6" w:rsidRDefault="00BD4CE6" w:rsidP="00BD4CE6">
      <w:pPr>
        <w:pStyle w:val="a3"/>
        <w:numPr>
          <w:ilvl w:val="0"/>
          <w:numId w:val="1"/>
        </w:numPr>
        <w:ind w:firstLineChars="0"/>
      </w:pPr>
      <w:r w:rsidRPr="00BB6A5E">
        <w:rPr>
          <w:rFonts w:hint="eastAsia"/>
          <w:b/>
        </w:rPr>
        <w:t>《报销汇总单》</w:t>
      </w:r>
      <w:r w:rsidRPr="00BD4CE6">
        <w:rPr>
          <w:rFonts w:hint="eastAsia"/>
        </w:rPr>
        <w:t>上打卡者的学号、姓名和银行卡号</w:t>
      </w:r>
      <w:r w:rsidR="00463EF2">
        <w:rPr>
          <w:rFonts w:hint="eastAsia"/>
        </w:rPr>
        <w:t>、</w:t>
      </w:r>
      <w:r w:rsidR="00463EF2">
        <w:t>开卡银行</w:t>
      </w:r>
      <w:r w:rsidRPr="00BD4CE6">
        <w:rPr>
          <w:rFonts w:hint="eastAsia"/>
        </w:rPr>
        <w:t>都务必必须书写清楚正确，姓名要与银行卡户主姓名一致，金额务必不要计算错误。</w:t>
      </w:r>
    </w:p>
    <w:p w:rsidR="002108B5" w:rsidRPr="002108B5" w:rsidRDefault="002108B5" w:rsidP="00BD4CE6">
      <w:pPr>
        <w:pStyle w:val="a3"/>
        <w:numPr>
          <w:ilvl w:val="0"/>
          <w:numId w:val="1"/>
        </w:numPr>
        <w:ind w:firstLineChars="0"/>
      </w:pPr>
      <w:r w:rsidRPr="002108B5">
        <w:rPr>
          <w:rFonts w:hint="eastAsia"/>
        </w:rPr>
        <w:t>支书务必做好花销统计，请勿超支。</w:t>
      </w:r>
    </w:p>
    <w:sectPr w:rsidR="002108B5" w:rsidRPr="002108B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861252"/>
    <w:multiLevelType w:val="hybridMultilevel"/>
    <w:tmpl w:val="C94CE538"/>
    <w:lvl w:ilvl="0" w:tplc="71AAE9A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36F5"/>
    <w:rsid w:val="001B40BE"/>
    <w:rsid w:val="001B4A19"/>
    <w:rsid w:val="002108B5"/>
    <w:rsid w:val="00350792"/>
    <w:rsid w:val="003A465C"/>
    <w:rsid w:val="00402CFC"/>
    <w:rsid w:val="00463EF2"/>
    <w:rsid w:val="00761B10"/>
    <w:rsid w:val="00B70FC2"/>
    <w:rsid w:val="00B80FBA"/>
    <w:rsid w:val="00BB230C"/>
    <w:rsid w:val="00BB6A5E"/>
    <w:rsid w:val="00BD4CE6"/>
    <w:rsid w:val="00C20146"/>
    <w:rsid w:val="00DF36F5"/>
    <w:rsid w:val="00EA6E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63A7399-3585-4E17-B6DA-484ECE2A88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D4CE6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64</Words>
  <Characters>366</Characters>
  <Application>Microsoft Office Word</Application>
  <DocSecurity>0</DocSecurity>
  <Lines>3</Lines>
  <Paragraphs>1</Paragraphs>
  <ScaleCrop>false</ScaleCrop>
  <Company/>
  <LinksUpToDate>false</LinksUpToDate>
  <CharactersWithSpaces>429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cp:keywords/>
  <dc:description/>
  <cp:lastModifiedBy>beibei</cp:lastModifiedBy>
  <cp:revision>14</cp:revision>
  <dcterms:created xsi:type="dcterms:W3CDTF">2014-09-02T11:03:00Z</dcterms:created>
  <dcterms:modified xsi:type="dcterms:W3CDTF">2015-01-28T07:47:00Z</dcterms:modified>
</cp:coreProperties>
</file>