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A7" w:rsidRPr="00962267" w:rsidRDefault="00501F1D" w:rsidP="00501F1D">
      <w:pPr>
        <w:spacing w:line="400" w:lineRule="exact"/>
        <w:jc w:val="center"/>
        <w:rPr>
          <w:rFonts w:ascii="Times New Roman" w:eastAsia="黑体" w:hAnsi="Times New Roman" w:cs="Times New Roman"/>
          <w:b/>
          <w:bCs/>
          <w:sz w:val="32"/>
          <w:szCs w:val="32"/>
        </w:rPr>
      </w:pPr>
      <w:r w:rsidRPr="00501F1D">
        <w:rPr>
          <w:rFonts w:ascii="Times New Roman" w:eastAsia="黑体" w:hAnsi="Times New Roman" w:cs="Times New Roman" w:hint="eastAsia"/>
          <w:b/>
          <w:bCs/>
          <w:sz w:val="32"/>
          <w:szCs w:val="32"/>
        </w:rPr>
        <w:t>浙江大学农业与生物技术学院第二十二次研究生代表大会提案参考方向</w:t>
      </w:r>
    </w:p>
    <w:p w:rsidR="007D67A7" w:rsidRPr="00962267" w:rsidRDefault="007D67A7" w:rsidP="007D67A7">
      <w:pPr>
        <w:widowControl/>
        <w:jc w:val="left"/>
        <w:rPr>
          <w:rFonts w:ascii="黑体" w:eastAsia="黑体" w:hAnsi="黑体" w:cs="Times New Roman"/>
          <w:sz w:val="32"/>
          <w:szCs w:val="32"/>
        </w:rPr>
      </w:pPr>
      <w:r w:rsidRPr="00962267">
        <w:rPr>
          <w:rFonts w:ascii="黑体" w:eastAsia="黑体" w:hAnsi="黑体" w:cs="Times New Roman" w:hint="eastAsia"/>
          <w:sz w:val="32"/>
          <w:szCs w:val="32"/>
        </w:rPr>
        <w:t>一、</w:t>
      </w:r>
      <w:r w:rsidRPr="00962267">
        <w:rPr>
          <w:rFonts w:ascii="黑体" w:eastAsia="黑体" w:hAnsi="黑体" w:cs="Times New Roman"/>
          <w:sz w:val="32"/>
          <w:szCs w:val="32"/>
        </w:rPr>
        <w:t>参与学校管理方面的提案</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1</w:t>
      </w:r>
      <w:r w:rsidRPr="00962267">
        <w:rPr>
          <w:rFonts w:ascii="华文仿宋" w:eastAsia="华文仿宋" w:hAnsi="华文仿宋" w:cs="Times New Roman"/>
          <w:sz w:val="32"/>
          <w:szCs w:val="32"/>
        </w:rPr>
        <w:t>.如何拓宽</w:t>
      </w:r>
      <w:r w:rsidR="00013BA4">
        <w:rPr>
          <w:rFonts w:ascii="华文仿宋" w:eastAsia="华文仿宋" w:hAnsi="华文仿宋" w:cs="Times New Roman" w:hint="eastAsia"/>
          <w:sz w:val="32"/>
          <w:szCs w:val="32"/>
        </w:rPr>
        <w:t>研究生</w:t>
      </w:r>
      <w:r w:rsidRPr="00962267">
        <w:rPr>
          <w:rFonts w:ascii="华文仿宋" w:eastAsia="华文仿宋" w:hAnsi="华文仿宋" w:cs="Times New Roman"/>
          <w:sz w:val="32"/>
          <w:szCs w:val="32"/>
        </w:rPr>
        <w:t>参与校园管理的渠道、途径和平台</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2</w:t>
      </w:r>
      <w:r w:rsidRPr="00962267">
        <w:rPr>
          <w:rFonts w:ascii="华文仿宋" w:eastAsia="华文仿宋" w:hAnsi="华文仿宋" w:cs="Times New Roman"/>
          <w:sz w:val="32"/>
          <w:szCs w:val="32"/>
        </w:rPr>
        <w:t>.如何发挥</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在学校日常管理和重大决策中的作用</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3</w:t>
      </w:r>
      <w:r w:rsidRPr="00962267">
        <w:rPr>
          <w:rFonts w:ascii="华文仿宋" w:eastAsia="华文仿宋" w:hAnsi="华文仿宋" w:cs="Times New Roman"/>
          <w:sz w:val="32"/>
          <w:szCs w:val="32"/>
        </w:rPr>
        <w:t>.如何完善</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提出意见与建议的反馈及解决机制</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4</w:t>
      </w:r>
      <w:r w:rsidRPr="00962267">
        <w:rPr>
          <w:rFonts w:ascii="华文仿宋" w:eastAsia="华文仿宋" w:hAnsi="华文仿宋" w:cs="Times New Roman"/>
          <w:sz w:val="32"/>
          <w:szCs w:val="32"/>
        </w:rPr>
        <w:t>.如何进一步发挥</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会组织的桥梁纽带作用</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5</w:t>
      </w:r>
      <w:r w:rsidRPr="00962267">
        <w:rPr>
          <w:rFonts w:ascii="华文仿宋" w:eastAsia="华文仿宋" w:hAnsi="华文仿宋" w:cs="Times New Roman"/>
          <w:sz w:val="32"/>
          <w:szCs w:val="32"/>
        </w:rPr>
        <w:t>.如何发挥</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会在改进校园环境和基础设施建设中的作用</w:t>
      </w:r>
    </w:p>
    <w:p w:rsidR="007D67A7" w:rsidRPr="00962267" w:rsidRDefault="007D67A7" w:rsidP="007D67A7">
      <w:pPr>
        <w:widowControl/>
        <w:jc w:val="left"/>
        <w:rPr>
          <w:rFonts w:ascii="黑体" w:eastAsia="黑体" w:hAnsi="黑体" w:cs="Times New Roman"/>
          <w:sz w:val="32"/>
          <w:szCs w:val="32"/>
        </w:rPr>
      </w:pPr>
      <w:r w:rsidRPr="00962267">
        <w:rPr>
          <w:rFonts w:ascii="黑体" w:eastAsia="黑体" w:hAnsi="黑体" w:cs="Times New Roman" w:hint="eastAsia"/>
          <w:sz w:val="32"/>
          <w:szCs w:val="32"/>
        </w:rPr>
        <w:t>二、</w:t>
      </w:r>
      <w:r w:rsidR="00013BA4">
        <w:rPr>
          <w:rFonts w:ascii="黑体" w:eastAsia="黑体" w:hAnsi="黑体" w:cs="Times New Roman" w:hint="eastAsia"/>
          <w:sz w:val="32"/>
          <w:szCs w:val="32"/>
        </w:rPr>
        <w:t>研究生</w:t>
      </w:r>
      <w:r w:rsidRPr="00962267">
        <w:rPr>
          <w:rFonts w:ascii="黑体" w:eastAsia="黑体" w:hAnsi="黑体" w:cs="Times New Roman" w:hint="eastAsia"/>
          <w:sz w:val="32"/>
          <w:szCs w:val="32"/>
        </w:rPr>
        <w:t>成长成才方面的提案</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1</w:t>
      </w:r>
      <w:r w:rsidRPr="00962267">
        <w:rPr>
          <w:rFonts w:ascii="华文仿宋" w:eastAsia="华文仿宋" w:hAnsi="华文仿宋" w:cs="Times New Roman"/>
          <w:sz w:val="32"/>
          <w:szCs w:val="32"/>
        </w:rPr>
        <w:t>.如何优化研究生课程培养和建设制度</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2</w:t>
      </w:r>
      <w:r w:rsidRPr="00962267">
        <w:rPr>
          <w:rFonts w:ascii="华文仿宋" w:eastAsia="华文仿宋" w:hAnsi="华文仿宋" w:cs="Times New Roman"/>
          <w:sz w:val="32"/>
          <w:szCs w:val="32"/>
        </w:rPr>
        <w:t>.如何促进</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实践锻炼和海外交流</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3</w:t>
      </w:r>
      <w:r w:rsidRPr="00962267">
        <w:rPr>
          <w:rFonts w:ascii="华文仿宋" w:eastAsia="华文仿宋" w:hAnsi="华文仿宋" w:cs="Times New Roman"/>
          <w:sz w:val="32"/>
          <w:szCs w:val="32"/>
        </w:rPr>
        <w:t>.如何改进</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评奖评优制度</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4</w:t>
      </w:r>
      <w:r w:rsidRPr="00962267">
        <w:rPr>
          <w:rFonts w:ascii="华文仿宋" w:eastAsia="华文仿宋" w:hAnsi="华文仿宋" w:cs="Times New Roman"/>
          <w:sz w:val="32"/>
          <w:szCs w:val="32"/>
        </w:rPr>
        <w:t>.如何进一步加强产学研作用</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5</w:t>
      </w:r>
      <w:r w:rsidRPr="00962267">
        <w:rPr>
          <w:rFonts w:ascii="华文仿宋" w:eastAsia="华文仿宋" w:hAnsi="华文仿宋" w:cs="Times New Roman"/>
          <w:sz w:val="32"/>
          <w:szCs w:val="32"/>
        </w:rPr>
        <w:t>.如何加强学风建设、营造浓厚的诚信学术氛围</w:t>
      </w:r>
    </w:p>
    <w:p w:rsidR="007D67A7" w:rsidRPr="00962267" w:rsidRDefault="007D67A7" w:rsidP="007D67A7">
      <w:pPr>
        <w:widowControl/>
        <w:jc w:val="left"/>
        <w:rPr>
          <w:rFonts w:ascii="黑体" w:eastAsia="黑体" w:hAnsi="黑体" w:cs="Times New Roman"/>
          <w:sz w:val="32"/>
          <w:szCs w:val="32"/>
        </w:rPr>
      </w:pPr>
      <w:r w:rsidRPr="00962267">
        <w:rPr>
          <w:rFonts w:ascii="黑体" w:eastAsia="黑体" w:hAnsi="黑体" w:cs="Times New Roman" w:hint="eastAsia"/>
          <w:sz w:val="32"/>
          <w:szCs w:val="32"/>
        </w:rPr>
        <w:t>三、校园生活与建设方面的提案</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1</w:t>
      </w:r>
      <w:r w:rsidRPr="00962267">
        <w:rPr>
          <w:rFonts w:ascii="华文仿宋" w:eastAsia="华文仿宋" w:hAnsi="华文仿宋" w:cs="Times New Roman"/>
          <w:sz w:val="32"/>
          <w:szCs w:val="32"/>
        </w:rPr>
        <w:t>.如何改善校园网络环境，提高校园后勤服务质量</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2</w:t>
      </w:r>
      <w:r w:rsidRPr="00962267">
        <w:rPr>
          <w:rFonts w:ascii="华文仿宋" w:eastAsia="华文仿宋" w:hAnsi="华文仿宋" w:cs="Times New Roman"/>
          <w:sz w:val="32"/>
          <w:szCs w:val="32"/>
        </w:rPr>
        <w:t>.如何引导</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加强体育锻炼，保持身心健康</w:t>
      </w:r>
    </w:p>
    <w:p w:rsidR="007D67A7" w:rsidRPr="00962267" w:rsidRDefault="007D67A7" w:rsidP="007D67A7">
      <w:pPr>
        <w:widowControl/>
        <w:ind w:firstLineChars="200" w:firstLine="640"/>
        <w:jc w:val="left"/>
        <w:rPr>
          <w:rFonts w:ascii="华文仿宋" w:eastAsia="华文仿宋" w:hAnsi="华文仿宋" w:cs="Times New Roman"/>
          <w:sz w:val="32"/>
          <w:szCs w:val="32"/>
        </w:rPr>
      </w:pPr>
      <w:r w:rsidRPr="00962267">
        <w:rPr>
          <w:rFonts w:ascii="华文仿宋" w:eastAsia="华文仿宋" w:hAnsi="华文仿宋" w:cs="Times New Roman" w:hint="eastAsia"/>
          <w:sz w:val="32"/>
          <w:szCs w:val="32"/>
        </w:rPr>
        <w:t>3</w:t>
      </w:r>
      <w:r w:rsidRPr="00962267">
        <w:rPr>
          <w:rFonts w:ascii="华文仿宋" w:eastAsia="华文仿宋" w:hAnsi="华文仿宋" w:cs="Times New Roman"/>
          <w:sz w:val="32"/>
          <w:szCs w:val="32"/>
        </w:rPr>
        <w:t>.如何促进形成良好的导学关系</w:t>
      </w:r>
    </w:p>
    <w:p w:rsidR="00B832BC" w:rsidRDefault="007D67A7" w:rsidP="00C1124A">
      <w:pPr>
        <w:ind w:left="220" w:firstLine="420"/>
      </w:pPr>
      <w:bookmarkStart w:id="0" w:name="_GoBack"/>
      <w:bookmarkEnd w:id="0"/>
      <w:r w:rsidRPr="00962267">
        <w:rPr>
          <w:rFonts w:ascii="华文仿宋" w:eastAsia="华文仿宋" w:hAnsi="华文仿宋" w:cs="Times New Roman" w:hint="eastAsia"/>
          <w:sz w:val="32"/>
          <w:szCs w:val="32"/>
        </w:rPr>
        <w:t>4</w:t>
      </w:r>
      <w:r w:rsidRPr="00962267">
        <w:rPr>
          <w:rFonts w:ascii="华文仿宋" w:eastAsia="华文仿宋" w:hAnsi="华文仿宋" w:cs="Times New Roman"/>
          <w:sz w:val="32"/>
          <w:szCs w:val="32"/>
        </w:rPr>
        <w:t>.如何完善</w:t>
      </w:r>
      <w:r w:rsidR="00013BA4">
        <w:rPr>
          <w:rFonts w:ascii="华文仿宋" w:eastAsia="华文仿宋" w:hAnsi="华文仿宋" w:cs="Times New Roman"/>
          <w:sz w:val="32"/>
          <w:szCs w:val="32"/>
        </w:rPr>
        <w:t>研究生</w:t>
      </w:r>
      <w:r w:rsidRPr="00962267">
        <w:rPr>
          <w:rFonts w:ascii="华文仿宋" w:eastAsia="华文仿宋" w:hAnsi="华文仿宋" w:cs="Times New Roman"/>
          <w:sz w:val="32"/>
          <w:szCs w:val="32"/>
        </w:rPr>
        <w:t>会组织的监督、管理、服务机制</w:t>
      </w:r>
    </w:p>
    <w:sectPr w:rsidR="00B83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51F" w:rsidRDefault="0022451F" w:rsidP="007D67A7">
      <w:r>
        <w:separator/>
      </w:r>
    </w:p>
  </w:endnote>
  <w:endnote w:type="continuationSeparator" w:id="0">
    <w:p w:rsidR="0022451F" w:rsidRDefault="0022451F" w:rsidP="007D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51F" w:rsidRDefault="0022451F" w:rsidP="007D67A7">
      <w:r>
        <w:separator/>
      </w:r>
    </w:p>
  </w:footnote>
  <w:footnote w:type="continuationSeparator" w:id="0">
    <w:p w:rsidR="0022451F" w:rsidRDefault="0022451F" w:rsidP="007D6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59"/>
    <w:rsid w:val="00013BA4"/>
    <w:rsid w:val="0022451F"/>
    <w:rsid w:val="00501F1D"/>
    <w:rsid w:val="007D67A7"/>
    <w:rsid w:val="00984459"/>
    <w:rsid w:val="009A11B0"/>
    <w:rsid w:val="00B832BC"/>
    <w:rsid w:val="00C1124A"/>
    <w:rsid w:val="00DE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C3825"/>
  <w15:chartTrackingRefBased/>
  <w15:docId w15:val="{20E2F737-960C-45E3-ACB1-0D4D60BF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7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7A7"/>
    <w:rPr>
      <w:sz w:val="18"/>
      <w:szCs w:val="18"/>
    </w:rPr>
  </w:style>
  <w:style w:type="paragraph" w:styleId="a5">
    <w:name w:val="footer"/>
    <w:basedOn w:val="a"/>
    <w:link w:val="a6"/>
    <w:uiPriority w:val="99"/>
    <w:unhideWhenUsed/>
    <w:rsid w:val="007D67A7"/>
    <w:pPr>
      <w:tabs>
        <w:tab w:val="center" w:pos="4153"/>
        <w:tab w:val="right" w:pos="8306"/>
      </w:tabs>
      <w:snapToGrid w:val="0"/>
      <w:jc w:val="left"/>
    </w:pPr>
    <w:rPr>
      <w:sz w:val="18"/>
      <w:szCs w:val="18"/>
    </w:rPr>
  </w:style>
  <w:style w:type="character" w:customStyle="1" w:styleId="a6">
    <w:name w:val="页脚 字符"/>
    <w:basedOn w:val="a0"/>
    <w:link w:val="a5"/>
    <w:uiPriority w:val="99"/>
    <w:rsid w:val="007D67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SWJ</dc:creator>
  <cp:keywords/>
  <dc:description/>
  <cp:lastModifiedBy>SWJ</cp:lastModifiedBy>
  <cp:revision>57</cp:revision>
  <dcterms:created xsi:type="dcterms:W3CDTF">2020-09-16T15:03:00Z</dcterms:created>
  <dcterms:modified xsi:type="dcterms:W3CDTF">2020-09-16T15:07:00Z</dcterms:modified>
</cp:coreProperties>
</file>